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9F" w:rsidRDefault="008A199F" w:rsidP="00DD697B">
      <w:pPr>
        <w:shd w:val="clear" w:color="auto" w:fill="FFFFFF"/>
        <w:ind w:firstLine="708"/>
        <w:rPr>
          <w:color w:val="171717"/>
          <w:sz w:val="28"/>
          <w:szCs w:val="28"/>
        </w:rPr>
      </w:pPr>
    </w:p>
    <w:p w:rsidR="008A199F" w:rsidRDefault="008A199F" w:rsidP="00581CA6">
      <w:pPr>
        <w:shd w:val="clear" w:color="auto" w:fill="FFFFFF"/>
        <w:ind w:firstLine="708"/>
        <w:jc w:val="center"/>
        <w:rPr>
          <w:color w:val="171717"/>
          <w:sz w:val="28"/>
          <w:szCs w:val="28"/>
        </w:rPr>
      </w:pPr>
    </w:p>
    <w:p w:rsidR="008A199F" w:rsidRDefault="008A199F" w:rsidP="00581CA6">
      <w:pPr>
        <w:shd w:val="clear" w:color="auto" w:fill="FFFFFF"/>
        <w:ind w:firstLine="708"/>
        <w:jc w:val="center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Лабораторная работа 2.</w:t>
      </w:r>
    </w:p>
    <w:p w:rsidR="008A199F" w:rsidRDefault="008A199F" w:rsidP="00581CA6">
      <w:pPr>
        <w:shd w:val="clear" w:color="auto" w:fill="FFFFFF"/>
        <w:ind w:firstLine="708"/>
        <w:jc w:val="center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«Исследование кода Хемминга»</w:t>
      </w:r>
    </w:p>
    <w:p w:rsidR="008A199F" w:rsidRDefault="008A199F" w:rsidP="00581CA6">
      <w:pPr>
        <w:shd w:val="clear" w:color="auto" w:fill="FFFFFF"/>
        <w:ind w:firstLine="708"/>
        <w:jc w:val="center"/>
        <w:rPr>
          <w:color w:val="171717"/>
          <w:sz w:val="28"/>
          <w:szCs w:val="28"/>
        </w:rPr>
      </w:pPr>
    </w:p>
    <w:p w:rsidR="008A199F" w:rsidRPr="00782C1A" w:rsidRDefault="008A199F" w:rsidP="00CF440B">
      <w:pPr>
        <w:spacing w:line="300" w:lineRule="auto"/>
        <w:ind w:firstLine="709"/>
        <w:jc w:val="both"/>
        <w:rPr>
          <w:sz w:val="28"/>
          <w:szCs w:val="28"/>
        </w:rPr>
      </w:pPr>
      <w:r w:rsidRPr="00782C1A">
        <w:rPr>
          <w:b/>
          <w:sz w:val="28"/>
          <w:szCs w:val="28"/>
        </w:rPr>
        <w:t>Цель работы</w:t>
      </w:r>
      <w:r w:rsidRPr="00782C1A">
        <w:rPr>
          <w:sz w:val="28"/>
          <w:szCs w:val="28"/>
        </w:rPr>
        <w:t>:</w:t>
      </w:r>
    </w:p>
    <w:p w:rsidR="008A199F" w:rsidRPr="00782C1A" w:rsidRDefault="008A199F" w:rsidP="00CF440B">
      <w:pPr>
        <w:spacing w:line="300" w:lineRule="auto"/>
        <w:ind w:firstLine="567"/>
        <w:jc w:val="both"/>
        <w:rPr>
          <w:sz w:val="28"/>
          <w:szCs w:val="28"/>
        </w:rPr>
      </w:pPr>
      <w:r w:rsidRPr="00782C1A">
        <w:rPr>
          <w:sz w:val="28"/>
          <w:szCs w:val="28"/>
        </w:rPr>
        <w:t>1.Исследов</w:t>
      </w:r>
      <w:r>
        <w:rPr>
          <w:sz w:val="28"/>
          <w:szCs w:val="28"/>
        </w:rPr>
        <w:t>ать  корректирующие свойства и алгоритм работы кодера  и декодера Хемминга</w:t>
      </w:r>
      <w:r w:rsidRPr="00782C1A">
        <w:rPr>
          <w:sz w:val="28"/>
          <w:szCs w:val="28"/>
        </w:rPr>
        <w:t>.</w:t>
      </w:r>
    </w:p>
    <w:p w:rsidR="008A199F" w:rsidRPr="00782C1A" w:rsidRDefault="008A199F" w:rsidP="00CF440B">
      <w:pPr>
        <w:spacing w:line="30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2.Совершенствоват</w:t>
      </w:r>
      <w:r w:rsidRPr="00782C1A">
        <w:rPr>
          <w:sz w:val="28"/>
          <w:szCs w:val="28"/>
        </w:rPr>
        <w:t>ь методику проведения экспериментальных исследований и анализа полученных результатов.</w:t>
      </w:r>
    </w:p>
    <w:p w:rsidR="008A199F" w:rsidRPr="00782C1A" w:rsidRDefault="008A199F" w:rsidP="00CF440B">
      <w:pPr>
        <w:spacing w:line="300" w:lineRule="auto"/>
        <w:ind w:firstLine="567"/>
        <w:jc w:val="both"/>
        <w:rPr>
          <w:sz w:val="28"/>
          <w:szCs w:val="28"/>
        </w:rPr>
      </w:pPr>
      <w:r w:rsidRPr="00782C1A">
        <w:rPr>
          <w:sz w:val="28"/>
          <w:szCs w:val="28"/>
        </w:rPr>
        <w:t>3.Прививать навыки работы с вычислительной техникой.</w:t>
      </w:r>
    </w:p>
    <w:p w:rsidR="008A199F" w:rsidRPr="00782C1A" w:rsidRDefault="008A199F" w:rsidP="00CF440B">
      <w:pPr>
        <w:keepNext/>
        <w:spacing w:before="120" w:after="120" w:line="300" w:lineRule="auto"/>
        <w:ind w:firstLine="709"/>
        <w:jc w:val="both"/>
        <w:outlineLvl w:val="0"/>
        <w:rPr>
          <w:b/>
          <w:sz w:val="28"/>
          <w:szCs w:val="28"/>
        </w:rPr>
      </w:pPr>
      <w:r w:rsidRPr="00782C1A">
        <w:rPr>
          <w:b/>
          <w:sz w:val="28"/>
          <w:szCs w:val="28"/>
        </w:rPr>
        <w:t>Приборы и оборудование:</w:t>
      </w:r>
    </w:p>
    <w:p w:rsidR="008A199F" w:rsidRPr="00782C1A" w:rsidRDefault="008A199F" w:rsidP="00CF440B">
      <w:pPr>
        <w:spacing w:line="300" w:lineRule="auto"/>
        <w:ind w:firstLine="567"/>
        <w:jc w:val="both"/>
        <w:rPr>
          <w:sz w:val="28"/>
          <w:szCs w:val="28"/>
        </w:rPr>
      </w:pPr>
      <w:r w:rsidRPr="00782C1A">
        <w:rPr>
          <w:sz w:val="28"/>
          <w:szCs w:val="28"/>
        </w:rPr>
        <w:t>1.Персональные компьютеры.</w:t>
      </w:r>
    </w:p>
    <w:p w:rsidR="008A199F" w:rsidRPr="00782C1A" w:rsidRDefault="008A199F" w:rsidP="00CF440B">
      <w:pPr>
        <w:spacing w:line="300" w:lineRule="auto"/>
        <w:ind w:firstLine="567"/>
        <w:jc w:val="both"/>
        <w:rPr>
          <w:sz w:val="28"/>
          <w:szCs w:val="28"/>
        </w:rPr>
      </w:pPr>
      <w:r w:rsidRPr="00782C1A">
        <w:rPr>
          <w:sz w:val="28"/>
          <w:szCs w:val="28"/>
        </w:rPr>
        <w:t xml:space="preserve">2.Программа схемотехнического моделирования </w:t>
      </w:r>
      <w:r w:rsidRPr="00782C1A">
        <w:rPr>
          <w:i/>
          <w:sz w:val="28"/>
          <w:szCs w:val="28"/>
          <w:lang w:val="en-US"/>
        </w:rPr>
        <w:t>Electronics</w:t>
      </w:r>
      <w:r w:rsidRPr="00782C1A">
        <w:rPr>
          <w:i/>
          <w:sz w:val="28"/>
          <w:szCs w:val="28"/>
        </w:rPr>
        <w:t xml:space="preserve"> </w:t>
      </w:r>
      <w:r w:rsidRPr="00782C1A">
        <w:rPr>
          <w:i/>
          <w:sz w:val="28"/>
          <w:szCs w:val="28"/>
          <w:lang w:val="en-US"/>
        </w:rPr>
        <w:t>Workbench</w:t>
      </w:r>
      <w:r>
        <w:rPr>
          <w:i/>
          <w:sz w:val="28"/>
          <w:szCs w:val="28"/>
        </w:rPr>
        <w:t xml:space="preserve"> </w:t>
      </w:r>
    </w:p>
    <w:p w:rsidR="008A199F" w:rsidRDefault="008A199F" w:rsidP="00CF440B">
      <w:pPr>
        <w:shd w:val="clear" w:color="auto" w:fill="FFFFFF"/>
        <w:ind w:firstLine="708"/>
        <w:jc w:val="both"/>
        <w:rPr>
          <w:color w:val="171717"/>
          <w:sz w:val="28"/>
          <w:szCs w:val="28"/>
        </w:rPr>
      </w:pPr>
    </w:p>
    <w:p w:rsidR="008A199F" w:rsidRPr="00C2364E" w:rsidRDefault="008A199F" w:rsidP="00CF440B">
      <w:pPr>
        <w:pStyle w:val="ListParagraph"/>
        <w:numPr>
          <w:ilvl w:val="0"/>
          <w:numId w:val="4"/>
        </w:numPr>
        <w:shd w:val="clear" w:color="auto" w:fill="FFFFFF"/>
        <w:jc w:val="both"/>
        <w:rPr>
          <w:b/>
          <w:color w:val="000000"/>
          <w:sz w:val="32"/>
          <w:szCs w:val="32"/>
        </w:rPr>
      </w:pPr>
      <w:r w:rsidRPr="00C2364E">
        <w:rPr>
          <w:b/>
          <w:color w:val="000000"/>
          <w:sz w:val="32"/>
          <w:szCs w:val="32"/>
        </w:rPr>
        <w:t>И</w:t>
      </w:r>
      <w:r>
        <w:rPr>
          <w:b/>
          <w:color w:val="000000"/>
          <w:sz w:val="32"/>
          <w:szCs w:val="32"/>
        </w:rPr>
        <w:t>сследование  кодера Хемминга</w:t>
      </w:r>
      <w:r w:rsidRPr="00C2364E">
        <w:rPr>
          <w:b/>
          <w:color w:val="000000"/>
          <w:sz w:val="32"/>
          <w:szCs w:val="32"/>
        </w:rPr>
        <w:t>.</w:t>
      </w:r>
    </w:p>
    <w:p w:rsidR="008A199F" w:rsidRDefault="008A199F" w:rsidP="00CF440B">
      <w:pPr>
        <w:shd w:val="clear" w:color="auto" w:fill="FFFFFF"/>
        <w:ind w:left="1276" w:hanging="567"/>
        <w:jc w:val="both"/>
        <w:rPr>
          <w:b/>
          <w:color w:val="000000"/>
          <w:sz w:val="32"/>
          <w:szCs w:val="32"/>
        </w:rPr>
      </w:pPr>
    </w:p>
    <w:p w:rsidR="008A199F" w:rsidRPr="00544B6F" w:rsidRDefault="008A199F" w:rsidP="00CF440B">
      <w:pPr>
        <w:shd w:val="clear" w:color="auto" w:fill="FFFFFF"/>
        <w:ind w:left="1276" w:hanging="567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1.</w:t>
      </w:r>
      <w:r w:rsidRPr="00566463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1. Краткие теоретические сведения о к</w:t>
      </w:r>
      <w:r w:rsidRPr="00D01C6E">
        <w:rPr>
          <w:b/>
          <w:color w:val="000000"/>
          <w:sz w:val="32"/>
          <w:szCs w:val="32"/>
        </w:rPr>
        <w:t>од</w:t>
      </w:r>
      <w:r>
        <w:rPr>
          <w:b/>
          <w:color w:val="000000"/>
          <w:sz w:val="32"/>
          <w:szCs w:val="32"/>
        </w:rPr>
        <w:t xml:space="preserve">е Хемминга </w:t>
      </w:r>
    </w:p>
    <w:p w:rsidR="008A199F" w:rsidRDefault="008A199F" w:rsidP="00CF440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199F" w:rsidRDefault="008A199F" w:rsidP="00CF440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Известно, что код Хемминга к систематическим блочным кодам. Рассмотрим код Хэмминга. Групповой (</w:t>
      </w:r>
      <w:r w:rsidRPr="00EC0A0D">
        <w:rPr>
          <w:i/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, </w:t>
      </w:r>
      <w:r w:rsidRPr="00EC0A0D">
        <w:rPr>
          <w:i/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</w:rPr>
        <w:t xml:space="preserve">) − код, матрица проверок которого </w:t>
      </w:r>
      <w:r w:rsidRPr="00EC0A0D">
        <w:rPr>
          <w:i/>
          <w:color w:val="000000"/>
          <w:sz w:val="28"/>
          <w:szCs w:val="28"/>
          <w:lang w:val="en-US"/>
        </w:rPr>
        <w:t>M</w:t>
      </w:r>
      <w:r>
        <w:rPr>
          <w:i/>
          <w:color w:val="000000"/>
          <w:sz w:val="28"/>
          <w:szCs w:val="28"/>
          <w:vertAlign w:val="subscript"/>
        </w:rPr>
        <w:t>(</w:t>
      </w:r>
      <w:r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EC0A0D">
        <w:rPr>
          <w:i/>
          <w:color w:val="000000"/>
          <w:sz w:val="28"/>
          <w:szCs w:val="28"/>
          <w:vertAlign w:val="subscript"/>
        </w:rPr>
        <w:t xml:space="preserve">, </w:t>
      </w:r>
      <w:r>
        <w:rPr>
          <w:color w:val="000000"/>
          <w:sz w:val="28"/>
          <w:szCs w:val="28"/>
          <w:vertAlign w:val="subscript"/>
          <w:lang w:val="en-US"/>
        </w:rPr>
        <w:t>k</w:t>
      </w:r>
      <w:r w:rsidRPr="00EC0A0D">
        <w:rPr>
          <w:color w:val="000000"/>
          <w:sz w:val="28"/>
          <w:szCs w:val="28"/>
          <w:vertAlign w:val="subscript"/>
        </w:rPr>
        <w:t>)</w:t>
      </w:r>
      <w:r>
        <w:rPr>
          <w:color w:val="000000"/>
          <w:sz w:val="28"/>
          <w:szCs w:val="28"/>
        </w:rPr>
        <w:t xml:space="preserve"> имеет </w:t>
      </w:r>
      <w:r w:rsidRPr="00EE727A">
        <w:rPr>
          <w:color w:val="000000"/>
          <w:sz w:val="28"/>
          <w:szCs w:val="28"/>
        </w:rPr>
        <w:fldChar w:fldCharType="begin"/>
      </w:r>
      <w:r w:rsidRPr="00EE727A">
        <w:rPr>
          <w:color w:val="000000"/>
          <w:sz w:val="28"/>
          <w:szCs w:val="28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377475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E64DA5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377475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r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EE727A">
        <w:rPr>
          <w:color w:val="000000"/>
          <w:sz w:val="28"/>
          <w:szCs w:val="28"/>
        </w:rPr>
        <w:instrText xml:space="preserve"> </w:instrText>
      </w:r>
      <w:r w:rsidRPr="00EE727A">
        <w:rPr>
          <w:color w:val="000000"/>
          <w:sz w:val="28"/>
          <w:szCs w:val="28"/>
        </w:rPr>
        <w:fldChar w:fldCharType="separate"/>
      </w:r>
      <w:r>
        <w:pict>
          <v:shape id="_x0000_i1026" type="#_x0000_t75" style="width:54.6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377475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E64DA5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377475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r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EE727A"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 строк 2</w:t>
      </w:r>
      <w:r w:rsidRPr="00EC0A0D">
        <w:rPr>
          <w:i/>
          <w:color w:val="000000"/>
          <w:sz w:val="28"/>
          <w:szCs w:val="28"/>
          <w:vertAlign w:val="superscript"/>
          <w:lang w:val="en-US"/>
        </w:rPr>
        <w:t>r</w:t>
      </w:r>
      <w:r w:rsidRPr="00EC0A0D">
        <w:rPr>
          <w:color w:val="000000"/>
          <w:sz w:val="28"/>
          <w:szCs w:val="28"/>
        </w:rPr>
        <w:t xml:space="preserve">−1 </w:t>
      </w:r>
      <w:r>
        <w:rPr>
          <w:color w:val="000000"/>
          <w:sz w:val="28"/>
          <w:szCs w:val="28"/>
        </w:rPr>
        <w:t xml:space="preserve">столбцов, причем столбцами </w:t>
      </w:r>
      <w:r w:rsidRPr="00EC0A0D">
        <w:rPr>
          <w:i/>
          <w:color w:val="000000"/>
          <w:sz w:val="28"/>
          <w:szCs w:val="28"/>
          <w:lang w:val="en-US"/>
        </w:rPr>
        <w:t>M</w:t>
      </w:r>
      <w:r>
        <w:rPr>
          <w:i/>
          <w:color w:val="000000"/>
          <w:sz w:val="28"/>
          <w:szCs w:val="28"/>
          <w:vertAlign w:val="subscript"/>
        </w:rPr>
        <w:t>(</w:t>
      </w:r>
      <w:r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EC0A0D">
        <w:rPr>
          <w:i/>
          <w:color w:val="000000"/>
          <w:sz w:val="28"/>
          <w:szCs w:val="28"/>
          <w:vertAlign w:val="subscript"/>
        </w:rPr>
        <w:t>,</w:t>
      </w:r>
      <w:r>
        <w:rPr>
          <w:i/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  <w:vertAlign w:val="subscript"/>
          <w:lang w:val="en-US"/>
        </w:rPr>
        <w:t>k</w:t>
      </w:r>
      <w:r w:rsidRPr="00EC0A0D">
        <w:rPr>
          <w:color w:val="000000"/>
          <w:sz w:val="28"/>
          <w:szCs w:val="28"/>
          <w:vertAlign w:val="subscript"/>
        </w:rPr>
        <w:t>)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являются все ненулевые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 − разрядные двоичные последовательности, </w:t>
      </w:r>
      <w:r w:rsidRPr="00CF440B">
        <w:rPr>
          <w:i/>
          <w:color w:val="000000"/>
          <w:sz w:val="28"/>
          <w:szCs w:val="28"/>
        </w:rPr>
        <w:t>называется кодом Хэмминга</w:t>
      </w:r>
      <w:r>
        <w:rPr>
          <w:color w:val="000000"/>
          <w:sz w:val="28"/>
          <w:szCs w:val="28"/>
        </w:rPr>
        <w:t xml:space="preserve">. Минимальное расстояние такого кода </w:t>
      </w:r>
      <w:r w:rsidRPr="004C0739">
        <w:rPr>
          <w:i/>
          <w:color w:val="000000"/>
          <w:sz w:val="28"/>
          <w:szCs w:val="28"/>
          <w:lang w:val="en-US"/>
        </w:rPr>
        <w:t>d</w:t>
      </w:r>
      <w:r w:rsidRPr="00CF440B">
        <w:rPr>
          <w:i/>
          <w:color w:val="000000"/>
          <w:sz w:val="28"/>
          <w:szCs w:val="28"/>
          <w:vertAlign w:val="subscript"/>
          <w:lang w:val="en-US"/>
        </w:rPr>
        <w:t>min</w:t>
      </w:r>
      <w:r>
        <w:rPr>
          <w:color w:val="000000"/>
          <w:sz w:val="28"/>
          <w:szCs w:val="28"/>
        </w:rPr>
        <w:t xml:space="preserve">=3, т. е. кодом исправляются все одиночные ошибки. Таким образом, код Хэмминга полностью задается количеством проверочных элементов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 в кодовой комбинации. Порядок формирования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 проверочных элементов определяется задаваемым алгоритмом обнаружения и исправления искаженного элемента, т. е. требованием, предъявляемым к синдрому. Одним из таких требований является следующее: синдром – двоичное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i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разрядное число, записанное по результатам 1, 2, …,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>-й проверок, − должен указывать номер искаженного разряда кодовой комбинации.</w:t>
      </w:r>
    </w:p>
    <w:p w:rsidR="008A199F" w:rsidRPr="00331172" w:rsidRDefault="008A199F" w:rsidP="00CF440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как число элементов кодовых комбинаций </w:t>
      </w:r>
      <w:r w:rsidRPr="00EE727A">
        <w:rPr>
          <w:color w:val="000000"/>
          <w:sz w:val="28"/>
          <w:szCs w:val="28"/>
        </w:rPr>
        <w:fldChar w:fldCharType="begin"/>
      </w:r>
      <w:r w:rsidRPr="00EE727A">
        <w:rPr>
          <w:color w:val="000000"/>
          <w:sz w:val="28"/>
          <w:szCs w:val="28"/>
        </w:rPr>
        <w:instrText xml:space="preserve"> QUOTE </w:instrText>
      </w:r>
      <w:r>
        <w:pict>
          <v:shape id="_x0000_i1027" type="#_x0000_t75" style="width:54.6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210E3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7210E3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=k+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EE727A">
        <w:rPr>
          <w:color w:val="000000"/>
          <w:sz w:val="28"/>
          <w:szCs w:val="28"/>
        </w:rPr>
        <w:instrText xml:space="preserve"> </w:instrText>
      </w:r>
      <w:r w:rsidRPr="00EE727A">
        <w:rPr>
          <w:color w:val="000000"/>
          <w:sz w:val="28"/>
          <w:szCs w:val="28"/>
        </w:rPr>
        <w:fldChar w:fldCharType="separate"/>
      </w:r>
      <w:r>
        <w:pict>
          <v:shape id="_x0000_i1028" type="#_x0000_t75" style="width:54.6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210E3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7210E3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=k+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EE727A">
        <w:rPr>
          <w:color w:val="000000"/>
          <w:sz w:val="28"/>
          <w:szCs w:val="28"/>
        </w:rPr>
        <w:fldChar w:fldCharType="end"/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а число разрядов искомого двоичного числа </w:t>
      </w:r>
      <w:r w:rsidRPr="004C0739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>, то согласно изложенному должно соблюдаться неравенство:</w:t>
      </w:r>
    </w:p>
    <w:p w:rsidR="008A199F" w:rsidRPr="00EA0E75" w:rsidRDefault="008A199F" w:rsidP="00CF440B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193.95pt;margin-top:0;width:75.6pt;height:22.2pt;z-index:251659776;mso-position-vertical:outside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027DA7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503AA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1CCA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E64DA5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5503AA&quot;&gt;&lt;m:oMathPara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r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в‰Ґn+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ropbottom="50730f" cropright="17059f" chromakey="white"/>
          </v:shape>
        </w:pict>
      </w:r>
      <w:r>
        <w:rPr>
          <w:color w:val="000000"/>
          <w:sz w:val="28"/>
          <w:szCs w:val="28"/>
        </w:rPr>
        <w:t xml:space="preserve">                                                 (1.1)</w:t>
      </w:r>
    </w:p>
    <w:p w:rsidR="008A199F" w:rsidRDefault="008A199F" w:rsidP="00CF440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90pt;margin-top:23.3pt;width:54.6pt;height:16.2pt;z-index:251660800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562EF&quot;/&gt;&lt;wsp:rsid wsp:val=&quot;00C6113F&quot;/&gt;&lt;wsp:rsid wsp:val=&quot;00CB45CE&quot;/&gt;&lt;wsp:rsid wsp:val=&quot;00CE4A8D&quot;/&gt;&lt;wsp:rsid wsp:val=&quot;00CE4EF0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C562E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k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>
        <w:rPr>
          <w:color w:val="000000"/>
          <w:sz w:val="28"/>
          <w:szCs w:val="28"/>
        </w:rPr>
        <w:t xml:space="preserve">Единица в правой части учитывает случай отсутствия искажений. Подставляя в                   </w:t>
      </w:r>
      <w:r w:rsidRPr="00EE727A">
        <w:rPr>
          <w:color w:val="000000"/>
          <w:sz w:val="28"/>
          <w:szCs w:val="28"/>
        </w:rPr>
        <w:fldChar w:fldCharType="begin"/>
      </w:r>
      <w:r w:rsidRPr="00EE727A">
        <w:rPr>
          <w:color w:val="000000"/>
          <w:sz w:val="28"/>
          <w:szCs w:val="28"/>
        </w:rPr>
        <w:instrText xml:space="preserve"> QUOTE </w:instrText>
      </w:r>
      <w:r>
        <w:pict>
          <v:shape id="_x0000_i1029" type="#_x0000_t75" style="width:54.6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562EF&quot;/&gt;&lt;wsp:rsid wsp:val=&quot;00C6113F&quot;/&gt;&lt;wsp:rsid wsp:val=&quot;00CB45CE&quot;/&gt;&lt;wsp:rsid wsp:val=&quot;00CE4A8D&quot;/&gt;&lt;wsp:rsid wsp:val=&quot;00CE4EF0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C562EF&quot;&gt;&lt;m:oMathPara&gt;&lt;m:oMath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k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w:lang w:val=&quot;EN-US&quot;/&gt;&lt;/w:rPr&gt;&lt;m:t&gt;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E727A">
        <w:rPr>
          <w:color w:val="000000"/>
          <w:sz w:val="28"/>
          <w:szCs w:val="28"/>
        </w:rPr>
        <w:instrText xml:space="preserve"> </w:instrText>
      </w:r>
      <w:r w:rsidRPr="00EE727A"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>, получим:</w:t>
      </w:r>
    </w:p>
    <w:p w:rsidR="008A199F" w:rsidRDefault="008A199F" w:rsidP="00CF440B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EE727A">
        <w:rPr>
          <w:b/>
          <w:color w:val="000000"/>
          <w:sz w:val="28"/>
          <w:szCs w:val="28"/>
        </w:rPr>
        <w:fldChar w:fldCharType="begin"/>
      </w:r>
      <w:r w:rsidRPr="00EE727A">
        <w:rPr>
          <w:b/>
          <w:color w:val="000000"/>
          <w:sz w:val="28"/>
          <w:szCs w:val="28"/>
        </w:rPr>
        <w:instrText xml:space="preserve"> QUOTE </w:instrText>
      </w:r>
      <w:r>
        <w:pict>
          <v:shape id="_x0000_i1030" type="#_x0000_t75" style="width:145.8pt;height:77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D54A2F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D54A2F&quot;&gt;&lt;m:oMathPara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&amp;lt;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E727A">
        <w:rPr>
          <w:b/>
          <w:color w:val="000000"/>
          <w:sz w:val="28"/>
          <w:szCs w:val="28"/>
        </w:rPr>
        <w:instrText xml:space="preserve"> </w:instrText>
      </w:r>
      <w:r w:rsidRPr="00EE727A">
        <w:rPr>
          <w:b/>
          <w:color w:val="000000"/>
          <w:sz w:val="28"/>
          <w:szCs w:val="28"/>
        </w:rPr>
        <w:fldChar w:fldCharType="separate"/>
      </w:r>
      <w:r>
        <w:rPr>
          <w:noProof/>
        </w:rPr>
        <w:pict>
          <v:shape id="_x0000_s1028" type="#_x0000_t75" style="position:absolute;left:0;text-align:left;margin-left:213.15pt;margin-top:-.35pt;width:77.4pt;height:37.8pt;z-index:251658752;mso-position-horizontal-relative:text;mso-position-vertical-relative:tex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2F5F50&quot;/&gt;&lt;wsp:rsid wsp:val=&quot;00326EBF&quot;/&gt;&lt;wsp:rsid wsp:val=&quot;00336668&quot;/&gt;&lt;wsp:rsid wsp:val=&quot;00412993&quot;/&gt;&lt;wsp:rsid wsp:val=&quot;00515DDF&quot;/&gt;&lt;wsp:rsid wsp:val=&quot;00597185&quot;/&gt;&lt;wsp:rsid wsp:val=&quot;005A0C13&quot;/&gt;&lt;wsp:rsid wsp:val=&quot;005A5740&quot;/&gt;&lt;wsp:rsid wsp:val=&quot;00731591&quot;/&gt;&lt;wsp:rsid wsp:val=&quot;00782C1A&quot;/&gt;&lt;wsp:rsid wsp:val=&quot;007F3C7B&quot;/&gt;&lt;wsp:rsid wsp:val=&quot;00873E24&quot;/&gt;&lt;wsp:rsid wsp:val=&quot;00922FEB&quot;/&gt;&lt;wsp:rsid wsp:val=&quot;00AB669C&quot;/&gt;&lt;wsp:rsid wsp:val=&quot;00B04D60&quot;/&gt;&lt;wsp:rsid wsp:val=&quot;00B317B8&quot;/&gt;&lt;wsp:rsid wsp:val=&quot;00B90594&quot;/&gt;&lt;wsp:rsid wsp:val=&quot;00B95FCC&quot;/&gt;&lt;wsp:rsid wsp:val=&quot;00BE5BE9&quot;/&gt;&lt;wsp:rsid wsp:val=&quot;00C2364E&quot;/&gt;&lt;wsp:rsid wsp:val=&quot;00C6113F&quot;/&gt;&lt;wsp:rsid wsp:val=&quot;00CB45CE&quot;/&gt;&lt;wsp:rsid wsp:val=&quot;00CE4A8D&quot;/&gt;&lt;wsp:rsid wsp:val=&quot;00CE4EF0&quot;/&gt;&lt;wsp:rsid wsp:val=&quot;00D54A2F&quot;/&gt;&lt;wsp:rsid wsp:val=&quot;00E64DA5&quot;/&gt;&lt;wsp:rsid wsp:val=&quot;00EE727A&quot;/&gt;&lt;wsp:rsid wsp:val=&quot;00F07DE1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D54A2F&quot;&gt;&lt;m:oMathPara&gt;&lt;m:oMath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&amp;lt;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2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8&quot;/&gt;&lt;w:sz-cs w:val=&quot;28&quot;/&gt;&lt;/w:rPr&gt;&lt;m:t&gt;n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ropbottom="33276f" cropright="30813f" chromakey="white"/>
          </v:shape>
        </w:pict>
      </w:r>
      <w:r w:rsidRPr="00EE727A">
        <w:rPr>
          <w:b/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                                           (1.2)</w:t>
      </w:r>
    </w:p>
    <w:p w:rsidR="008A199F" w:rsidRDefault="008A199F" w:rsidP="00CF440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где </w:t>
      </w:r>
      <w:r w:rsidRPr="003F58FB">
        <w:rPr>
          <w:i/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и </w:t>
      </w:r>
      <w:r w:rsidRPr="003F58FB">
        <w:rPr>
          <w:i/>
          <w:color w:val="000000"/>
          <w:sz w:val="28"/>
          <w:szCs w:val="28"/>
          <w:lang w:val="en-US"/>
        </w:rPr>
        <w:t>k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могут принимать только целые значения. Неравенство является исходным при определении длины кодовой комбинации по заданному числу информационных элементов.</w:t>
      </w:r>
    </w:p>
    <w:p w:rsidR="008A199F" w:rsidRPr="00922FEB" w:rsidRDefault="008A199F" w:rsidP="00CF440B">
      <w:pPr>
        <w:shd w:val="clear" w:color="auto" w:fill="FFFFFF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Теперь, исходя из изложенного требования к формированию проверочных элементов, определим, какие из рядов кодовых комбинаций должны охватываться каждой из </w:t>
      </w:r>
      <w:r w:rsidRPr="00B13FA2">
        <w:rPr>
          <w:i/>
          <w:color w:val="000000"/>
          <w:sz w:val="28"/>
          <w:szCs w:val="28"/>
          <w:lang w:val="en-US"/>
        </w:rPr>
        <w:t>r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проверок. Обозначим результат каждой проверки через </w:t>
      </w:r>
      <w:r w:rsidRPr="00922FEB">
        <w:rPr>
          <w:i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.</w:t>
      </w:r>
    </w:p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B669C">
        <w:rPr>
          <w:color w:val="000000"/>
          <w:sz w:val="28"/>
          <w:szCs w:val="28"/>
        </w:rPr>
        <w:t xml:space="preserve">Пусть </w:t>
      </w:r>
      <w:r w:rsidRPr="00AB669C">
        <w:rPr>
          <w:i/>
          <w:color w:val="000000"/>
          <w:sz w:val="28"/>
          <w:szCs w:val="28"/>
        </w:rPr>
        <w:t>П</w:t>
      </w:r>
      <w:r w:rsidRPr="00AB669C">
        <w:rPr>
          <w:color w:val="000000"/>
          <w:sz w:val="28"/>
          <w:szCs w:val="28"/>
          <w:vertAlign w:val="subscript"/>
        </w:rPr>
        <w:t>1</w:t>
      </w:r>
      <w:r w:rsidRPr="00AB669C">
        <w:rPr>
          <w:color w:val="000000"/>
          <w:sz w:val="28"/>
          <w:szCs w:val="28"/>
        </w:rPr>
        <w:t>=1</w:t>
      </w:r>
      <w:r w:rsidRPr="00922FEB">
        <w:rPr>
          <w:b/>
          <w:color w:val="000000"/>
          <w:sz w:val="28"/>
          <w:szCs w:val="28"/>
        </w:rPr>
        <w:t xml:space="preserve">. </w:t>
      </w:r>
      <w:r w:rsidRPr="00922FEB">
        <w:rPr>
          <w:color w:val="000000"/>
          <w:sz w:val="28"/>
          <w:szCs w:val="28"/>
        </w:rPr>
        <w:t>Это значит, что</w:t>
      </w:r>
      <w:r>
        <w:rPr>
          <w:color w:val="000000"/>
          <w:sz w:val="28"/>
          <w:szCs w:val="28"/>
        </w:rPr>
        <w:t xml:space="preserve"> один из элементов кодовой комбинации, охватываемых первой проверкой, искажен. Наличие 1 в младшем разряде синдрома </w:t>
      </w:r>
      <w:r w:rsidRPr="0064115E">
        <w:rPr>
          <w:i/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=П</w:t>
      </w:r>
      <w:r>
        <w:rPr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 xml:space="preserve">2 </w:t>
      </w:r>
      <w:r>
        <w:rPr>
          <w:color w:val="000000"/>
          <w:sz w:val="28"/>
          <w:szCs w:val="28"/>
        </w:rPr>
        <w:t>1 указывает, что искомый искаженный элемент является нечетным, так как единицу в первом разряде имеют все нечетные числа, следовательно, они и должны охватываться первой проверкой:</w:t>
      </w:r>
    </w:p>
    <w:p w:rsidR="008A199F" w:rsidRDefault="008A199F" w:rsidP="00786F61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35E73">
        <w:rPr>
          <w:position w:val="-12"/>
        </w:rPr>
        <w:object w:dxaOrig="2820" w:dyaOrig="360">
          <v:shape id="_x0000_i1031" type="#_x0000_t75" style="width:177.6pt;height:22.8pt" o:ole="">
            <v:imagedata r:id="rId10" o:title=""/>
          </v:shape>
          <o:OLEObject Type="Embed" ProgID="Equation.DSMT4" ShapeID="_x0000_i1031" DrawAspect="Content" ObjectID="_1693229201" r:id="rId11"/>
        </w:object>
      </w:r>
      <w:r>
        <w:rPr>
          <w:color w:val="000000"/>
          <w:sz w:val="28"/>
          <w:szCs w:val="28"/>
        </w:rPr>
        <w:t xml:space="preserve">                                  (1.3)</w:t>
      </w:r>
    </w:p>
    <w:p w:rsidR="008A199F" w:rsidRPr="006948F8" w:rsidRDefault="008A199F" w:rsidP="00786F6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6948F8">
        <w:rPr>
          <w:color w:val="000000"/>
          <w:sz w:val="28"/>
          <w:szCs w:val="28"/>
        </w:rPr>
        <w:t>де</w:t>
      </w:r>
      <w:r w:rsidRPr="00786F61">
        <w:t xml:space="preserve"> </w:t>
      </w:r>
      <w:r w:rsidRPr="00F35E73">
        <w:rPr>
          <w:position w:val="-6"/>
        </w:rPr>
        <w:object w:dxaOrig="260" w:dyaOrig="279">
          <v:shape id="_x0000_i1032" type="#_x0000_t75" style="width:13.2pt;height:13.8pt" o:ole="">
            <v:imagedata r:id="rId12" o:title=""/>
          </v:shape>
          <o:OLEObject Type="Embed" ProgID="Equation.DSMT4" ShapeID="_x0000_i1032" DrawAspect="Content" ObjectID="_1693229202" r:id="rId13"/>
        </w:object>
      </w:r>
      <w:r>
        <w:rPr>
          <w:color w:val="000000"/>
          <w:sz w:val="28"/>
          <w:szCs w:val="28"/>
        </w:rPr>
        <w:t xml:space="preserve">   −</w:t>
      </w:r>
      <w:r w:rsidRPr="006948F8">
        <w:rPr>
          <w:color w:val="000000"/>
          <w:sz w:val="28"/>
          <w:szCs w:val="28"/>
        </w:rPr>
        <w:t xml:space="preserve"> знак суммирования по модулю 2.</w:t>
      </w:r>
    </w:p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второй проверки П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определяет второй разряд синдрома. Находим все числа, имеющие единицу во втором разряде.  Таковым является 2, 3, 6, 7, 10, 11, 14, 15… Следовательно, вторая проверка должна охватывать разряды :</w:t>
      </w:r>
    </w:p>
    <w:p w:rsidR="008A199F" w:rsidRDefault="008A199F" w:rsidP="00786F61">
      <w:pPr>
        <w:shd w:val="clear" w:color="auto" w:fill="FFFFFF"/>
        <w:spacing w:line="360" w:lineRule="auto"/>
        <w:ind w:firstLine="708"/>
        <w:jc w:val="center"/>
        <w:rPr>
          <w:color w:val="000000"/>
          <w:sz w:val="28"/>
          <w:szCs w:val="28"/>
        </w:rPr>
      </w:pPr>
      <w:r>
        <w:t xml:space="preserve">                    </w:t>
      </w:r>
      <w:r w:rsidRPr="00F35E73">
        <w:rPr>
          <w:position w:val="-12"/>
        </w:rPr>
        <w:object w:dxaOrig="3400" w:dyaOrig="360">
          <v:shape id="_x0000_i1033" type="#_x0000_t75" style="width:214.2pt;height:22.8pt" o:ole="">
            <v:imagedata r:id="rId14" o:title=""/>
          </v:shape>
          <o:OLEObject Type="Embed" ProgID="Equation.DSMT4" ShapeID="_x0000_i1033" DrawAspect="Content" ObjectID="_1693229203" r:id="rId15"/>
        </w:object>
      </w:r>
      <w:r>
        <w:t xml:space="preserve">  </w:t>
      </w:r>
      <w:r>
        <w:rPr>
          <w:color w:val="000000"/>
          <w:sz w:val="28"/>
          <w:szCs w:val="28"/>
        </w:rPr>
        <w:t xml:space="preserve">                             (1.4)</w:t>
      </w:r>
    </w:p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Рассуждая аналогичным образом, найдем последовательность разрядов, охватываемых третьей, четвертой, пятой и т. д. проверками, опираясь на таблицу 1.1.</w:t>
      </w:r>
    </w:p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A199F" w:rsidRDefault="008A199F" w:rsidP="00786F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Т а б л и ц а 1.1- Номера проверяемых разрядов кода Хемминга</w:t>
      </w:r>
    </w:p>
    <w:p w:rsidR="008A199F" w:rsidRPr="003A21AD" w:rsidRDefault="008A199F" w:rsidP="00786F61">
      <w:pPr>
        <w:rPr>
          <w:color w:val="000000"/>
          <w:sz w:val="28"/>
          <w:szCs w:val="28"/>
        </w:rPr>
      </w:pPr>
    </w:p>
    <w:tbl>
      <w:tblPr>
        <w:tblW w:w="0" w:type="auto"/>
        <w:jc w:val="center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4395"/>
      </w:tblGrid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 xml:space="preserve">Номер проверки 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Номера проверяемых разрядов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8A199F" w:rsidRPr="0042763D" w:rsidRDefault="008A199F" w:rsidP="00786F61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1</w:t>
            </w:r>
            <w:r w:rsidRPr="0042763D">
              <w:rPr>
                <w:color w:val="000000"/>
                <w:sz w:val="28"/>
                <w:szCs w:val="28"/>
              </w:rPr>
              <w:t>,3,5,7,9,11,13,15,17,19,21…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2</w:t>
            </w:r>
            <w:r w:rsidRPr="0042763D">
              <w:rPr>
                <w:color w:val="000000"/>
                <w:sz w:val="28"/>
                <w:szCs w:val="28"/>
              </w:rPr>
              <w:t>,3,6,7,10,11,14,15,18,19,22…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4</w:t>
            </w:r>
            <w:r w:rsidRPr="0042763D">
              <w:rPr>
                <w:color w:val="000000"/>
                <w:sz w:val="28"/>
                <w:szCs w:val="28"/>
              </w:rPr>
              <w:t>,5,6,7,12,13,14,15,20,21,22…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8</w:t>
            </w:r>
            <w:r w:rsidRPr="0042763D">
              <w:rPr>
                <w:color w:val="000000"/>
                <w:sz w:val="28"/>
                <w:szCs w:val="28"/>
              </w:rPr>
              <w:t>,9,10,11,12,13,14,15,24,25,26…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16</w:t>
            </w:r>
            <w:r w:rsidRPr="0042763D">
              <w:rPr>
                <w:color w:val="000000"/>
                <w:sz w:val="28"/>
                <w:szCs w:val="28"/>
              </w:rPr>
              <w:t>,17,18,19,20,21,22,23,24,25,26…</w:t>
            </w:r>
          </w:p>
        </w:tc>
      </w:tr>
      <w:tr w:rsidR="008A199F" w:rsidTr="00786F61">
        <w:trPr>
          <w:jc w:val="center"/>
        </w:trPr>
        <w:tc>
          <w:tcPr>
            <w:tcW w:w="2263" w:type="dxa"/>
          </w:tcPr>
          <w:p w:rsidR="008A199F" w:rsidRPr="0042763D" w:rsidRDefault="008A199F" w:rsidP="00C953C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2763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8A199F" w:rsidRPr="0042763D" w:rsidRDefault="008A199F" w:rsidP="00C953C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B4DCF">
              <w:rPr>
                <w:b/>
                <w:color w:val="000000"/>
                <w:sz w:val="28"/>
                <w:szCs w:val="28"/>
              </w:rPr>
              <w:t>32</w:t>
            </w:r>
            <w:r w:rsidRPr="0042763D">
              <w:rPr>
                <w:color w:val="000000"/>
                <w:sz w:val="28"/>
                <w:szCs w:val="28"/>
              </w:rPr>
              <w:t>,33,34,35,36,37,38,39,40,41,42…</w:t>
            </w:r>
          </w:p>
        </w:tc>
      </w:tr>
    </w:tbl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A199F" w:rsidRDefault="008A199F" w:rsidP="00CF4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Теперь определим, какие позиции кодовых комбинаций занимают проверочные разряды, а какие – информационные. При этом необходимо помнить, что в каждую последовательность элементов, охватываемых проверкой, должен входить только один проверочный элемент. Сопоставляя все последовательности таблицы 1.1, видим, что элемент </w:t>
      </w:r>
      <w:r w:rsidRPr="00BC1E8C">
        <w:rPr>
          <w:i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 входит только в первую проверку, элемент </w:t>
      </w:r>
      <w:r w:rsidRPr="00BC1E8C">
        <w:rPr>
          <w:i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– только во вторую, элемент </w:t>
      </w:r>
      <w:r w:rsidRPr="00BC1E8C">
        <w:rPr>
          <w:i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bscript"/>
        </w:rPr>
        <w:t xml:space="preserve">4 </w:t>
      </w:r>
      <w:r>
        <w:rPr>
          <w:color w:val="000000"/>
          <w:sz w:val="28"/>
          <w:szCs w:val="28"/>
        </w:rPr>
        <w:t xml:space="preserve">– только в третью, элемент </w:t>
      </w:r>
      <w:r w:rsidRPr="00BC1E8C">
        <w:rPr>
          <w:i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 xml:space="preserve"> – только в четвертую и т. д. </w:t>
      </w:r>
      <w:r w:rsidRPr="00FB4DCF">
        <w:rPr>
          <w:i/>
          <w:color w:val="000000"/>
          <w:sz w:val="28"/>
          <w:szCs w:val="28"/>
        </w:rPr>
        <w:t xml:space="preserve">Следовательно, каждый первый элемент является проверочным, так как он входит только в соответствующую проверку. </w:t>
      </w:r>
      <w:r>
        <w:rPr>
          <w:color w:val="000000"/>
          <w:sz w:val="28"/>
          <w:szCs w:val="28"/>
        </w:rPr>
        <w:t>Эти элементы формируются на передаче.</w:t>
      </w:r>
    </w:p>
    <w:p w:rsidR="008A199F" w:rsidRPr="00A82C40" w:rsidRDefault="008A199F" w:rsidP="00F0589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приемной стороне декодер результатам </w:t>
      </w:r>
      <w:r w:rsidRPr="00C105F5">
        <w:rPr>
          <w:i/>
          <w:color w:val="000000"/>
          <w:sz w:val="28"/>
          <w:szCs w:val="28"/>
          <w:lang w:val="en-US"/>
        </w:rPr>
        <w:t>r</w:t>
      </w:r>
      <w:r>
        <w:rPr>
          <w:i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проверок вычисляет синдромы </w:t>
      </w:r>
      <w:r w:rsidRPr="00A82C40">
        <w:rPr>
          <w:i/>
          <w:color w:val="000000"/>
          <w:sz w:val="28"/>
          <w:szCs w:val="28"/>
        </w:rPr>
        <w:t>S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Если синдром </w:t>
      </w:r>
      <w:r w:rsidRPr="00A82C40">
        <w:rPr>
          <w:i/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 xml:space="preserve"> нулевой, значит ошибки нет, а если синдром </w:t>
      </w:r>
      <w:r w:rsidRPr="00A82C40">
        <w:rPr>
          <w:i/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 xml:space="preserve"> ненулевой, то вид синдрома указывает на номер искаженного разряда</w:t>
      </w:r>
    </w:p>
    <w:p w:rsidR="008A199F" w:rsidRDefault="008A199F" w:rsidP="00F0589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возможны три случая:</w:t>
      </w:r>
    </w:p>
    <w:p w:rsidR="008A199F" w:rsidRPr="00C105F5" w:rsidRDefault="008A199F" w:rsidP="00F0589E">
      <w:pPr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105F5">
        <w:rPr>
          <w:color w:val="000000"/>
          <w:sz w:val="28"/>
          <w:szCs w:val="28"/>
        </w:rPr>
        <w:t>ошибок нет; все  проверки равны нулю;</w:t>
      </w:r>
    </w:p>
    <w:p w:rsidR="008A199F" w:rsidRPr="00C105F5" w:rsidRDefault="008A199F" w:rsidP="00F0589E">
      <w:pPr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C105F5">
        <w:rPr>
          <w:color w:val="000000"/>
          <w:sz w:val="28"/>
          <w:szCs w:val="28"/>
        </w:rPr>
        <w:t xml:space="preserve">одиночная ошибка; проверка равна единице, а первые </w:t>
      </w:r>
      <w:r w:rsidRPr="00C105F5">
        <w:rPr>
          <w:i/>
          <w:color w:val="000000"/>
          <w:sz w:val="28"/>
          <w:szCs w:val="28"/>
          <w:lang w:val="en-US"/>
        </w:rPr>
        <w:t>r</w:t>
      </w:r>
      <w:r w:rsidRPr="00C105F5">
        <w:rPr>
          <w:color w:val="000000"/>
          <w:sz w:val="28"/>
          <w:szCs w:val="28"/>
        </w:rPr>
        <w:t xml:space="preserve"> проверок указывают номер искаженного разряда;</w:t>
      </w:r>
    </w:p>
    <w:p w:rsidR="008A199F" w:rsidRPr="00C105F5" w:rsidRDefault="008A199F" w:rsidP="00F0589E">
      <w:pPr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C105F5">
        <w:rPr>
          <w:color w:val="000000"/>
          <w:sz w:val="28"/>
          <w:szCs w:val="28"/>
        </w:rPr>
        <w:t xml:space="preserve">двойная ошибка; последняя проверка равно нулю, а хотя бы одна из </w:t>
      </w:r>
      <w:r w:rsidRPr="00C105F5">
        <w:rPr>
          <w:i/>
          <w:color w:val="000000"/>
          <w:sz w:val="28"/>
          <w:szCs w:val="28"/>
          <w:lang w:val="en-US"/>
        </w:rPr>
        <w:t>r</w:t>
      </w:r>
      <w:r w:rsidRPr="00C105F5">
        <w:rPr>
          <w:color w:val="000000"/>
          <w:sz w:val="28"/>
          <w:szCs w:val="28"/>
        </w:rPr>
        <w:t xml:space="preserve"> проверок равна единице.</w:t>
      </w:r>
    </w:p>
    <w:p w:rsidR="008A199F" w:rsidRDefault="008A199F" w:rsidP="00F0589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Следовательно, двойная ошибка, не исправляемая кодом, обнаруживается только тогда, хотя бы одна из первых </w:t>
      </w:r>
      <w:r w:rsidRPr="00104C91">
        <w:rPr>
          <w:i/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>-проверок не равна нулю, а результат последней проверки равен нулю.</w:t>
      </w:r>
    </w:p>
    <w:p w:rsidR="008A199F" w:rsidRPr="00F0589E" w:rsidRDefault="008A199F" w:rsidP="00F0589E">
      <w:pPr>
        <w:numPr>
          <w:ilvl w:val="0"/>
          <w:numId w:val="4"/>
        </w:numPr>
        <w:shd w:val="clear" w:color="auto" w:fill="FFFFFF"/>
        <w:jc w:val="both"/>
        <w:rPr>
          <w:b/>
          <w:color w:val="171717"/>
          <w:sz w:val="28"/>
          <w:szCs w:val="28"/>
        </w:rPr>
      </w:pPr>
      <w:r w:rsidRPr="00F0589E">
        <w:rPr>
          <w:b/>
          <w:color w:val="171717"/>
          <w:sz w:val="28"/>
          <w:szCs w:val="28"/>
        </w:rPr>
        <w:t>Иссл</w:t>
      </w:r>
      <w:r>
        <w:rPr>
          <w:b/>
          <w:color w:val="171717"/>
          <w:sz w:val="28"/>
          <w:szCs w:val="28"/>
        </w:rPr>
        <w:t>едование алгоритма работы кодека</w:t>
      </w:r>
      <w:r w:rsidRPr="00F0589E">
        <w:rPr>
          <w:b/>
          <w:color w:val="171717"/>
          <w:sz w:val="28"/>
          <w:szCs w:val="28"/>
        </w:rPr>
        <w:t xml:space="preserve"> Хемминга</w:t>
      </w:r>
    </w:p>
    <w:p w:rsidR="008A199F" w:rsidRDefault="008A199F" w:rsidP="00414161">
      <w:pPr>
        <w:shd w:val="clear" w:color="auto" w:fill="FFFFFF"/>
        <w:spacing w:line="360" w:lineRule="auto"/>
        <w:ind w:left="709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</w:t>
      </w:r>
    </w:p>
    <w:p w:rsidR="008A199F" w:rsidRPr="00E80D5D" w:rsidRDefault="008A199F" w:rsidP="00414161">
      <w:pPr>
        <w:spacing w:line="360" w:lineRule="auto"/>
        <w:ind w:firstLine="709"/>
        <w:jc w:val="both"/>
        <w:rPr>
          <w:sz w:val="28"/>
        </w:rPr>
      </w:pPr>
      <w:r w:rsidRPr="00D24F4E">
        <w:rPr>
          <w:i/>
          <w:sz w:val="28"/>
        </w:rPr>
        <w:t>Задача:</w:t>
      </w:r>
      <w:r>
        <w:rPr>
          <w:sz w:val="28"/>
        </w:rPr>
        <w:t xml:space="preserve"> </w:t>
      </w:r>
      <w:r w:rsidRPr="00E80D5D">
        <w:rPr>
          <w:sz w:val="28"/>
        </w:rPr>
        <w:t>Построить код Хемминга и провести проверку кодовой комбина</w:t>
      </w:r>
      <w:r>
        <w:rPr>
          <w:sz w:val="28"/>
        </w:rPr>
        <w:t xml:space="preserve">ции </w:t>
      </w:r>
      <w:r w:rsidRPr="00800E11">
        <w:rPr>
          <w:i/>
          <w:sz w:val="28"/>
        </w:rPr>
        <w:t>1010110</w:t>
      </w:r>
      <w:r w:rsidRPr="00E80D5D">
        <w:rPr>
          <w:sz w:val="28"/>
        </w:rPr>
        <w:t>. Данную комбинацию необходимо передать на приемный конец в качестве информационной посылки.</w:t>
      </w:r>
    </w:p>
    <w:p w:rsidR="008A199F" w:rsidRPr="00F4538F" w:rsidRDefault="008A199F" w:rsidP="00414161">
      <w:pPr>
        <w:spacing w:line="360" w:lineRule="auto"/>
        <w:ind w:firstLine="709"/>
        <w:jc w:val="both"/>
        <w:rPr>
          <w:sz w:val="28"/>
        </w:rPr>
      </w:pPr>
      <w:r w:rsidRPr="00E80D5D">
        <w:rPr>
          <w:sz w:val="28"/>
        </w:rPr>
        <w:t>Для построения комбинации кода Хемминга (11,7) необходимо определить правило проведения проверок таким образом, чтобы синдром</w:t>
      </w:r>
      <w:r>
        <w:rPr>
          <w:sz w:val="28"/>
        </w:rPr>
        <w:t xml:space="preserve">  </w:t>
      </w:r>
      <w:r w:rsidRPr="00800E11">
        <w:rPr>
          <w:i/>
          <w:sz w:val="28"/>
        </w:rPr>
        <w:t>S</w:t>
      </w:r>
      <w:r w:rsidRPr="00E80D5D">
        <w:rPr>
          <w:sz w:val="28"/>
        </w:rPr>
        <w:t xml:space="preserve"> указывал на номер ошибочно принятого символа. Для этого предположим сначала, что младший разряд синдрома равен «1». Из ряда двоичных чисел видно, что в этом случае проверкой </w:t>
      </w:r>
      <w:r w:rsidRPr="00F4538F">
        <w:rPr>
          <w:i/>
          <w:sz w:val="28"/>
        </w:rPr>
        <w:t>П</w:t>
      </w:r>
      <w:r w:rsidRPr="00F4538F"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 w:rsidRPr="00E80D5D">
        <w:rPr>
          <w:sz w:val="28"/>
        </w:rPr>
        <w:t xml:space="preserve">должны быть охвачены все нечетные символы. </w:t>
      </w:r>
      <w:r>
        <w:rPr>
          <w:sz w:val="28"/>
        </w:rPr>
        <w:t xml:space="preserve">Далее предположим, что синдром имеет «1» во втором разряде, значит проверкой </w:t>
      </w:r>
      <w:r w:rsidRPr="00F4538F">
        <w:rPr>
          <w:i/>
          <w:sz w:val="28"/>
        </w:rPr>
        <w:t>П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должны быть охвачены те разряды, номера которых в двоичном виде имеют «1» во втором разряде.  Рассуждая аналогично, найдем правило формирования для остальных проверок </w:t>
      </w:r>
      <w:r w:rsidRPr="00F4538F">
        <w:rPr>
          <w:i/>
          <w:sz w:val="28"/>
        </w:rPr>
        <w:t>П</w:t>
      </w:r>
      <w:r>
        <w:rPr>
          <w:i/>
          <w:sz w:val="28"/>
          <w:vertAlign w:val="subscript"/>
        </w:rPr>
        <w:t xml:space="preserve">3 </w:t>
      </w:r>
      <w:r>
        <w:rPr>
          <w:i/>
          <w:sz w:val="28"/>
        </w:rPr>
        <w:t>и</w:t>
      </w:r>
      <w:r w:rsidRPr="00F4538F">
        <w:rPr>
          <w:i/>
          <w:sz w:val="28"/>
        </w:rPr>
        <w:t xml:space="preserve"> П</w:t>
      </w:r>
      <w:r>
        <w:rPr>
          <w:i/>
          <w:sz w:val="28"/>
          <w:vertAlign w:val="subscript"/>
        </w:rPr>
        <w:t>4</w:t>
      </w:r>
      <w:r>
        <w:rPr>
          <w:i/>
          <w:sz w:val="28"/>
        </w:rPr>
        <w:t xml:space="preserve"> </w:t>
      </w:r>
      <w:r w:rsidRPr="00F4538F">
        <w:rPr>
          <w:sz w:val="28"/>
        </w:rPr>
        <w:t>.</w:t>
      </w:r>
    </w:p>
    <w:p w:rsidR="008A199F" w:rsidRPr="00E80D5D" w:rsidRDefault="008A199F" w:rsidP="00414161">
      <w:pPr>
        <w:spacing w:line="360" w:lineRule="auto"/>
        <w:ind w:firstLine="709"/>
        <w:jc w:val="center"/>
        <w:rPr>
          <w:sz w:val="28"/>
        </w:rPr>
      </w:pPr>
      <w:r w:rsidRPr="00E80D5D">
        <w:rPr>
          <w:sz w:val="28"/>
        </w:rPr>
        <w:t xml:space="preserve">S = </w:t>
      </w:r>
      <w:r w:rsidRPr="001E7313">
        <w:rPr>
          <w:sz w:val="28"/>
        </w:rPr>
        <w:t>П</w:t>
      </w:r>
      <w:r w:rsidRPr="001E7313">
        <w:rPr>
          <w:sz w:val="28"/>
          <w:vertAlign w:val="subscript"/>
        </w:rPr>
        <w:t>4</w:t>
      </w:r>
      <w:r w:rsidRPr="001E7313">
        <w:rPr>
          <w:sz w:val="28"/>
        </w:rPr>
        <w:t>П</w:t>
      </w:r>
      <w:r w:rsidRPr="001E7313">
        <w:rPr>
          <w:sz w:val="28"/>
          <w:vertAlign w:val="subscript"/>
        </w:rPr>
        <w:t>3</w:t>
      </w:r>
      <w:r w:rsidRPr="001E7313">
        <w:rPr>
          <w:sz w:val="28"/>
        </w:rPr>
        <w:t>П</w:t>
      </w:r>
      <w:r w:rsidRPr="001E7313">
        <w:rPr>
          <w:sz w:val="28"/>
          <w:vertAlign w:val="subscript"/>
        </w:rPr>
        <w:t>2</w:t>
      </w:r>
      <w:r w:rsidRPr="001E7313">
        <w:rPr>
          <w:sz w:val="28"/>
        </w:rPr>
        <w:t>П</w:t>
      </w:r>
      <w:r w:rsidRPr="001E7313">
        <w:rPr>
          <w:sz w:val="28"/>
          <w:vertAlign w:val="subscript"/>
        </w:rPr>
        <w:t>1</w:t>
      </w:r>
    </w:p>
    <w:p w:rsidR="008A199F" w:rsidRPr="004768AA" w:rsidRDefault="008A199F" w:rsidP="00F0589E">
      <w:pPr>
        <w:ind w:firstLine="709"/>
        <w:jc w:val="both"/>
        <w:rPr>
          <w:sz w:val="28"/>
        </w:rPr>
      </w:pPr>
      <w:r w:rsidRPr="00F4538F">
        <w:rPr>
          <w:sz w:val="28"/>
        </w:rPr>
        <w:t xml:space="preserve">1) </w:t>
      </w:r>
      <w:r w:rsidRPr="00E80D5D">
        <w:rPr>
          <w:sz w:val="28"/>
          <w:lang w:val="en-US"/>
        </w:rPr>
        <w:t>S</w:t>
      </w:r>
      <w:r w:rsidRPr="00F4538F">
        <w:rPr>
          <w:sz w:val="28"/>
        </w:rPr>
        <w:t xml:space="preserve"> = </w:t>
      </w:r>
      <w:r w:rsidRPr="00E80D5D">
        <w:rPr>
          <w:sz w:val="28"/>
        </w:rPr>
        <w:t>П</w:t>
      </w:r>
      <w:r w:rsidRPr="00F4538F">
        <w:rPr>
          <w:sz w:val="28"/>
          <w:vertAlign w:val="subscript"/>
        </w:rPr>
        <w:t>4</w:t>
      </w:r>
      <w:r w:rsidRPr="00E80D5D">
        <w:rPr>
          <w:sz w:val="28"/>
        </w:rPr>
        <w:t>П</w:t>
      </w:r>
      <w:r w:rsidRPr="00F4538F">
        <w:rPr>
          <w:sz w:val="28"/>
          <w:vertAlign w:val="subscript"/>
        </w:rPr>
        <w:t>3</w:t>
      </w:r>
      <w:r w:rsidRPr="00E80D5D">
        <w:rPr>
          <w:sz w:val="28"/>
        </w:rPr>
        <w:t>П</w:t>
      </w:r>
      <w:r w:rsidRPr="00F4538F">
        <w:rPr>
          <w:sz w:val="28"/>
          <w:vertAlign w:val="subscript"/>
        </w:rPr>
        <w:t>2</w:t>
      </w:r>
      <w:r>
        <w:rPr>
          <w:sz w:val="28"/>
        </w:rPr>
        <w:t>1</w: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position w:val="-12"/>
          <w:sz w:val="28"/>
          <w:szCs w:val="28"/>
        </w:rPr>
        <w:object w:dxaOrig="3260" w:dyaOrig="360">
          <v:shape id="_x0000_i1034" type="#_x0000_t75" style="width:156.6pt;height:17.4pt" o:ole="">
            <v:imagedata r:id="rId16" o:title=""/>
          </v:shape>
          <o:OLEObject Type="Embed" ProgID="Equation.DSMT4" ShapeID="_x0000_i1034" DrawAspect="Content" ObjectID="_1693229204" r:id="rId17"/>
        </w:object>
      </w:r>
    </w:p>
    <w:p w:rsidR="008A199F" w:rsidRDefault="008A199F" w:rsidP="00F0589E">
      <w:pPr>
        <w:ind w:firstLine="709"/>
        <w:jc w:val="both"/>
        <w:rPr>
          <w:sz w:val="28"/>
        </w:rPr>
      </w:pP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sz w:val="28"/>
        </w:rPr>
        <w:t>2) S = П</w:t>
      </w:r>
      <w:r w:rsidRPr="004768AA">
        <w:rPr>
          <w:sz w:val="28"/>
          <w:vertAlign w:val="subscript"/>
        </w:rPr>
        <w:t>4</w:t>
      </w:r>
      <w:r w:rsidRPr="00E80D5D">
        <w:rPr>
          <w:sz w:val="28"/>
        </w:rPr>
        <w:t>П</w:t>
      </w:r>
      <w:r w:rsidRPr="004768AA">
        <w:rPr>
          <w:sz w:val="28"/>
          <w:vertAlign w:val="subscript"/>
        </w:rPr>
        <w:t>3</w:t>
      </w:r>
      <w:r w:rsidRPr="00E80D5D">
        <w:rPr>
          <w:sz w:val="28"/>
        </w:rPr>
        <w:t>1П</w:t>
      </w:r>
      <w:r w:rsidRPr="004768AA">
        <w:rPr>
          <w:sz w:val="28"/>
          <w:vertAlign w:val="subscript"/>
        </w:rPr>
        <w:t>1</w:t>
      </w:r>
    </w:p>
    <w:p w:rsidR="008A199F" w:rsidRDefault="008A199F" w:rsidP="00F0589E">
      <w:pPr>
        <w:ind w:firstLine="709"/>
        <w:jc w:val="both"/>
        <w:rPr>
          <w:sz w:val="28"/>
        </w:rPr>
      </w:pPr>
      <w:r w:rsidRPr="00E80D5D">
        <w:rPr>
          <w:position w:val="-12"/>
          <w:sz w:val="28"/>
          <w:szCs w:val="28"/>
        </w:rPr>
        <w:object w:dxaOrig="3400" w:dyaOrig="360">
          <v:shape id="_x0000_i1035" type="#_x0000_t75" style="width:163.2pt;height:17.4pt" o:ole="">
            <v:imagedata r:id="rId18" o:title=""/>
          </v:shape>
          <o:OLEObject Type="Embed" ProgID="Equation.DSMT4" ShapeID="_x0000_i1035" DrawAspect="Content" ObjectID="_1693229205" r:id="rId19"/>
        </w:objec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</w:p>
    <w:p w:rsidR="008A199F" w:rsidRDefault="008A199F" w:rsidP="00F0589E">
      <w:pPr>
        <w:ind w:firstLine="709"/>
        <w:jc w:val="both"/>
        <w:rPr>
          <w:sz w:val="28"/>
        </w:rPr>
      </w:pPr>
      <w:r w:rsidRPr="00E80D5D">
        <w:rPr>
          <w:sz w:val="28"/>
        </w:rPr>
        <w:t>3) S= П</w:t>
      </w:r>
      <w:r w:rsidRPr="004768AA">
        <w:rPr>
          <w:sz w:val="28"/>
          <w:vertAlign w:val="subscript"/>
        </w:rPr>
        <w:t>4</w:t>
      </w:r>
      <w:r w:rsidRPr="00E80D5D">
        <w:rPr>
          <w:sz w:val="28"/>
        </w:rPr>
        <w:t>1П</w:t>
      </w:r>
      <w:r w:rsidRPr="004768AA">
        <w:rPr>
          <w:sz w:val="28"/>
          <w:vertAlign w:val="subscript"/>
        </w:rPr>
        <w:t>2</w:t>
      </w:r>
      <w:r w:rsidRPr="00E80D5D">
        <w:rPr>
          <w:sz w:val="28"/>
        </w:rPr>
        <w:t>П</w:t>
      </w:r>
      <w:r w:rsidRPr="004768AA">
        <w:rPr>
          <w:sz w:val="28"/>
          <w:vertAlign w:val="subscript"/>
        </w:rPr>
        <w:t>1</w:t>
      </w:r>
    </w:p>
    <w:p w:rsidR="008A199F" w:rsidRDefault="008A199F" w:rsidP="00F0589E">
      <w:pPr>
        <w:ind w:firstLine="709"/>
        <w:jc w:val="both"/>
        <w:rPr>
          <w:sz w:val="28"/>
          <w:szCs w:val="28"/>
        </w:rPr>
      </w:pPr>
      <w:r w:rsidRPr="00E80D5D">
        <w:rPr>
          <w:position w:val="-12"/>
          <w:sz w:val="28"/>
          <w:szCs w:val="28"/>
        </w:rPr>
        <w:object w:dxaOrig="2360" w:dyaOrig="360">
          <v:shape id="_x0000_i1036" type="#_x0000_t75" style="width:113.4pt;height:17.4pt" o:ole="">
            <v:imagedata r:id="rId20" o:title=""/>
          </v:shape>
          <o:OLEObject Type="Embed" ProgID="Equation.DSMT4" ShapeID="_x0000_i1036" DrawAspect="Content" ObjectID="_1693229206" r:id="rId21"/>
        </w:objec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sz w:val="28"/>
        </w:rPr>
        <w:t>4) S= 1П</w:t>
      </w:r>
      <w:r w:rsidRPr="004768AA">
        <w:rPr>
          <w:sz w:val="28"/>
          <w:vertAlign w:val="subscript"/>
        </w:rPr>
        <w:t>3</w:t>
      </w:r>
      <w:r w:rsidRPr="00E80D5D">
        <w:rPr>
          <w:sz w:val="28"/>
        </w:rPr>
        <w:t>П</w:t>
      </w:r>
      <w:r w:rsidRPr="004768AA">
        <w:rPr>
          <w:sz w:val="28"/>
          <w:vertAlign w:val="subscript"/>
        </w:rPr>
        <w:t>2</w:t>
      </w:r>
      <w:r w:rsidRPr="00E80D5D">
        <w:rPr>
          <w:sz w:val="28"/>
        </w:rPr>
        <w:t>П</w:t>
      </w:r>
      <w:r w:rsidRPr="004768AA">
        <w:rPr>
          <w:sz w:val="28"/>
          <w:vertAlign w:val="subscript"/>
        </w:rPr>
        <w:t>1</w:t>
      </w:r>
    </w:p>
    <w:p w:rsidR="008A199F" w:rsidRDefault="008A199F" w:rsidP="00F0589E">
      <w:pPr>
        <w:ind w:firstLine="709"/>
        <w:jc w:val="both"/>
        <w:rPr>
          <w:sz w:val="28"/>
          <w:szCs w:val="28"/>
        </w:rPr>
      </w:pPr>
      <w:r w:rsidRPr="00E80D5D">
        <w:rPr>
          <w:position w:val="-12"/>
          <w:sz w:val="28"/>
          <w:szCs w:val="28"/>
        </w:rPr>
        <w:object w:dxaOrig="2340" w:dyaOrig="360">
          <v:shape id="_x0000_i1037" type="#_x0000_t75" style="width:109.8pt;height:17.4pt" o:ole="">
            <v:imagedata r:id="rId22" o:title=""/>
          </v:shape>
          <o:OLEObject Type="Embed" ProgID="Equation.DSMT4" ShapeID="_x0000_i1037" DrawAspect="Content" ObjectID="_1693229207" r:id="rId23"/>
        </w:object>
      </w:r>
    </w:p>
    <w:p w:rsidR="008A199F" w:rsidRDefault="008A199F" w:rsidP="00F0589E">
      <w:pPr>
        <w:ind w:firstLine="709"/>
        <w:jc w:val="both"/>
        <w:rPr>
          <w:sz w:val="28"/>
        </w:rPr>
      </w:pPr>
    </w:p>
    <w:p w:rsidR="008A199F" w:rsidRPr="002821DF" w:rsidRDefault="008A199F" w:rsidP="00414161">
      <w:pPr>
        <w:spacing w:line="360" w:lineRule="auto"/>
        <w:ind w:firstLine="709"/>
        <w:jc w:val="both"/>
        <w:rPr>
          <w:sz w:val="28"/>
        </w:rPr>
      </w:pPr>
      <w:r w:rsidRPr="00E80D5D">
        <w:rPr>
          <w:sz w:val="28"/>
        </w:rPr>
        <w:t>Для определения, какие из символов комбинаций являются информационными, а какие проверочные используется следующее правило: так как число проверок равно числу проверочных символов, каждый из проверочных символов должен присутствовать только в одной проверке. К таким симво</w:t>
      </w:r>
      <w:r>
        <w:rPr>
          <w:sz w:val="28"/>
        </w:rPr>
        <w:t xml:space="preserve">лам относятся </w:t>
      </w:r>
      <w:r w:rsidRPr="00092FBF">
        <w:rPr>
          <w:b/>
          <w:sz w:val="28"/>
        </w:rPr>
        <w:t>1, 2, 4, 8</w:t>
      </w:r>
      <w:r>
        <w:rPr>
          <w:sz w:val="28"/>
        </w:rPr>
        <w:t xml:space="preserve"> (см. таблицу 1.1). То есть, проверочный символ  </w:t>
      </w:r>
      <w:r w:rsidRPr="00AA0CB1">
        <w:rPr>
          <w:i/>
          <w:sz w:val="28"/>
        </w:rPr>
        <w:t>j</w:t>
      </w:r>
      <w:r w:rsidRPr="00AA0CB1">
        <w:rPr>
          <w:i/>
          <w:sz w:val="28"/>
          <w:vertAlign w:val="subscript"/>
        </w:rPr>
        <w:t>1</w:t>
      </w:r>
      <w:r>
        <w:rPr>
          <w:sz w:val="28"/>
        </w:rPr>
        <w:t xml:space="preserve"> располагается на месте </w:t>
      </w:r>
      <w:r w:rsidRPr="00AA0CB1">
        <w:rPr>
          <w:i/>
          <w:sz w:val="28"/>
        </w:rPr>
        <w:t>а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, </w:t>
      </w:r>
      <w:r w:rsidRPr="00AA0CB1">
        <w:rPr>
          <w:i/>
          <w:sz w:val="28"/>
        </w:rPr>
        <w:t>j</w:t>
      </w:r>
      <w:r>
        <w:rPr>
          <w:i/>
          <w:sz w:val="28"/>
          <w:vertAlign w:val="subscript"/>
        </w:rPr>
        <w:t>2</w:t>
      </w:r>
      <w:r>
        <w:rPr>
          <w:sz w:val="28"/>
        </w:rPr>
        <w:t xml:space="preserve"> на месте разряда </w:t>
      </w:r>
      <w:r w:rsidRPr="00AA0CB1">
        <w:rPr>
          <w:i/>
          <w:sz w:val="28"/>
        </w:rPr>
        <w:t>а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 w:rsidRPr="00AA0CB1">
        <w:rPr>
          <w:i/>
          <w:sz w:val="28"/>
        </w:rPr>
        <w:t>j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 xml:space="preserve"> </w:t>
      </w:r>
      <w:r>
        <w:rPr>
          <w:sz w:val="28"/>
        </w:rPr>
        <w:t xml:space="preserve">– на месте </w:t>
      </w:r>
      <w:r w:rsidRPr="00AA0CB1">
        <w:rPr>
          <w:i/>
          <w:sz w:val="28"/>
        </w:rPr>
        <w:t>а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, и  </w:t>
      </w:r>
      <w:r w:rsidRPr="00AA0CB1">
        <w:rPr>
          <w:i/>
          <w:sz w:val="28"/>
        </w:rPr>
        <w:t>j</w:t>
      </w:r>
      <w:r w:rsidRPr="00AA0CB1">
        <w:rPr>
          <w:i/>
          <w:sz w:val="28"/>
          <w:vertAlign w:val="subscript"/>
        </w:rPr>
        <w:t>4</w:t>
      </w:r>
      <w:r>
        <w:rPr>
          <w:sz w:val="28"/>
        </w:rPr>
        <w:t xml:space="preserve">  на месте </w:t>
      </w:r>
      <w:r w:rsidRPr="00AA0CB1">
        <w:rPr>
          <w:i/>
          <w:sz w:val="28"/>
        </w:rPr>
        <w:t>а</w:t>
      </w:r>
      <w:r>
        <w:rPr>
          <w:sz w:val="28"/>
          <w:vertAlign w:val="subscript"/>
        </w:rPr>
        <w:t xml:space="preserve">8. </w:t>
      </w:r>
      <w:r>
        <w:rPr>
          <w:sz w:val="28"/>
        </w:rPr>
        <w:t xml:space="preserve"> (таблица 2.1)</w:t>
      </w:r>
    </w:p>
    <w:p w:rsidR="008A199F" w:rsidRDefault="008A199F" w:rsidP="00414161">
      <w:pPr>
        <w:spacing w:line="360" w:lineRule="auto"/>
        <w:ind w:firstLine="709"/>
        <w:jc w:val="both"/>
        <w:rPr>
          <w:sz w:val="28"/>
        </w:rPr>
      </w:pPr>
      <w:r w:rsidRPr="00E80D5D">
        <w:rPr>
          <w:sz w:val="28"/>
        </w:rPr>
        <w:t>Находим проверочные символы:</w:t>
      </w:r>
    </w:p>
    <w:p w:rsidR="008A199F" w:rsidRDefault="008A199F" w:rsidP="00F0589E">
      <w:pPr>
        <w:ind w:firstLine="709"/>
        <w:jc w:val="both"/>
        <w:rPr>
          <w:sz w:val="28"/>
        </w:rPr>
      </w:pPr>
      <w:r w:rsidRPr="00E80D5D">
        <w:rPr>
          <w:position w:val="-66"/>
          <w:sz w:val="28"/>
          <w:szCs w:val="28"/>
        </w:rPr>
        <w:object w:dxaOrig="5160" w:dyaOrig="1440">
          <v:shape id="_x0000_i1038" type="#_x0000_t75" style="width:297pt;height:85.2pt" o:ole="">
            <v:imagedata r:id="rId24" o:title=""/>
          </v:shape>
          <o:OLEObject Type="Embed" ProgID="Equation.DSMT4" ShapeID="_x0000_i1038" DrawAspect="Content" ObjectID="_1693229208" r:id="rId25"/>
        </w:object>
      </w:r>
    </w:p>
    <w:p w:rsidR="008A199F" w:rsidRDefault="008A199F" w:rsidP="002821DF">
      <w:pPr>
        <w:ind w:firstLine="709"/>
        <w:jc w:val="both"/>
        <w:rPr>
          <w:sz w:val="28"/>
        </w:rPr>
      </w:pPr>
    </w:p>
    <w:p w:rsidR="008A199F" w:rsidRDefault="008A199F" w:rsidP="002821DF">
      <w:pPr>
        <w:ind w:firstLine="709"/>
        <w:jc w:val="both"/>
        <w:rPr>
          <w:sz w:val="28"/>
        </w:rPr>
      </w:pPr>
    </w:p>
    <w:p w:rsidR="008A199F" w:rsidRDefault="008A199F" w:rsidP="002821DF">
      <w:pPr>
        <w:ind w:firstLine="709"/>
        <w:jc w:val="both"/>
        <w:rPr>
          <w:sz w:val="28"/>
        </w:rPr>
      </w:pPr>
      <w:r w:rsidRPr="00E80D5D">
        <w:rPr>
          <w:sz w:val="28"/>
        </w:rPr>
        <w:t xml:space="preserve">Записываем синдром </w:t>
      </w:r>
      <w:r w:rsidRPr="002821DF">
        <w:rPr>
          <w:i/>
          <w:sz w:val="28"/>
          <w:lang w:val="en-US"/>
        </w:rPr>
        <w:t xml:space="preserve">S </w:t>
      </w:r>
      <w:r w:rsidRPr="00E80D5D">
        <w:rPr>
          <w:sz w:val="28"/>
        </w:rPr>
        <w:t>проверки:</w:t>
      </w:r>
    </w:p>
    <w:p w:rsidR="008A199F" w:rsidRPr="002821DF" w:rsidRDefault="008A199F" w:rsidP="002821DF">
      <w:pPr>
        <w:tabs>
          <w:tab w:val="left" w:pos="2196"/>
        </w:tabs>
        <w:rPr>
          <w:sz w:val="28"/>
        </w:rPr>
      </w:pPr>
      <w:r>
        <w:rPr>
          <w:sz w:val="28"/>
        </w:rPr>
        <w:tab/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position w:val="-84"/>
          <w:sz w:val="28"/>
          <w:szCs w:val="28"/>
        </w:rPr>
        <w:object w:dxaOrig="6020" w:dyaOrig="1800">
          <v:shape id="_x0000_i1039" type="#_x0000_t75" style="width:289.2pt;height:88.2pt" o:ole="">
            <v:imagedata r:id="rId26" o:title=""/>
          </v:shape>
          <o:OLEObject Type="Embed" ProgID="Equation.DSMT4" ShapeID="_x0000_i1039" DrawAspect="Content" ObjectID="_1693229209" r:id="rId27"/>
        </w:object>
      </w:r>
    </w:p>
    <w:p w:rsidR="008A199F" w:rsidRDefault="008A199F" w:rsidP="00F0589E">
      <w:pPr>
        <w:ind w:firstLine="709"/>
        <w:jc w:val="both"/>
        <w:rPr>
          <w:sz w:val="28"/>
        </w:rPr>
      </w:pPr>
    </w:p>
    <w:p w:rsidR="008A199F" w:rsidRPr="00E80D5D" w:rsidRDefault="008A199F" w:rsidP="002821DF">
      <w:pPr>
        <w:ind w:firstLine="709"/>
        <w:jc w:val="both"/>
        <w:rPr>
          <w:sz w:val="28"/>
        </w:rPr>
      </w:pPr>
      <w:r w:rsidRPr="00E80D5D">
        <w:rPr>
          <w:sz w:val="28"/>
        </w:rPr>
        <w:t>Таким образом, построенная комбинации кода Хемминга (11,7), содержащая информационные и проверочные символы, приведена в таблице</w:t>
      </w:r>
      <w:r w:rsidRPr="002821DF">
        <w:rPr>
          <w:sz w:val="28"/>
        </w:rPr>
        <w:t xml:space="preserve"> 2.1</w:t>
      </w:r>
      <w:r w:rsidRPr="00E80D5D">
        <w:rPr>
          <w:sz w:val="28"/>
        </w:rPr>
        <w:t>.</w:t>
      </w:r>
    </w:p>
    <w:p w:rsidR="008A199F" w:rsidRPr="00E80D5D" w:rsidRDefault="008A199F" w:rsidP="002821DF">
      <w:pPr>
        <w:ind w:firstLine="709"/>
        <w:jc w:val="both"/>
        <w:rPr>
          <w:sz w:val="28"/>
        </w:rPr>
      </w:pPr>
    </w:p>
    <w:p w:rsidR="008A199F" w:rsidRPr="00E80D5D" w:rsidRDefault="008A199F" w:rsidP="002821DF">
      <w:pPr>
        <w:ind w:firstLine="709"/>
        <w:jc w:val="both"/>
        <w:rPr>
          <w:sz w:val="28"/>
        </w:rPr>
      </w:pPr>
      <w:r w:rsidRPr="00E80D5D">
        <w:rPr>
          <w:sz w:val="28"/>
        </w:rPr>
        <w:t>Т а б л и ц а</w:t>
      </w:r>
      <w:r>
        <w:rPr>
          <w:sz w:val="28"/>
        </w:rPr>
        <w:t xml:space="preserve"> 2.1 </w:t>
      </w:r>
      <w:r w:rsidRPr="00E80D5D">
        <w:rPr>
          <w:sz w:val="28"/>
        </w:rPr>
        <w:t>–Комбинация кода Хемминга (11,7)</w:t>
      </w:r>
    </w:p>
    <w:p w:rsidR="008A199F" w:rsidRDefault="008A199F" w:rsidP="002821DF">
      <w:pPr>
        <w:ind w:firstLine="709"/>
        <w:jc w:val="both"/>
        <w:rPr>
          <w:sz w:val="28"/>
        </w:rPr>
      </w:pPr>
      <w:r w:rsidRPr="00EA715C">
        <w:rPr>
          <w:sz w:val="28"/>
        </w:rPr>
        <w:pict>
          <v:shape id="_x0000_i1040" type="#_x0000_t75" style="width:413.4pt;height:83.4pt">
            <v:imagedata r:id="rId28" o:title=""/>
          </v:shape>
        </w:pic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sz w:val="28"/>
        </w:rPr>
        <w:t>В случае возникновения ошибки (например, во втором символе</w:t>
      </w:r>
      <w:r>
        <w:rPr>
          <w:sz w:val="28"/>
        </w:rPr>
        <w:t xml:space="preserve">, см. таблица 2.2 </w:t>
      </w:r>
      <w:r w:rsidRPr="00E80D5D">
        <w:rPr>
          <w:sz w:val="28"/>
        </w:rPr>
        <w:t>), для ее исправления необходимо:</w:t>
      </w:r>
      <w:r>
        <w:rPr>
          <w:sz w:val="28"/>
        </w:rPr>
        <w:t xml:space="preserve"> </w:t>
      </w:r>
    </w:p>
    <w:p w:rsidR="008A199F" w:rsidRDefault="008A199F" w:rsidP="00F0589E">
      <w:pPr>
        <w:ind w:firstLine="709"/>
        <w:jc w:val="both"/>
        <w:rPr>
          <w:sz w:val="28"/>
        </w:rPr>
      </w:pPr>
    </w:p>
    <w:p w:rsidR="008A199F" w:rsidRDefault="008A199F" w:rsidP="00F0589E">
      <w:pPr>
        <w:ind w:firstLine="709"/>
        <w:jc w:val="both"/>
        <w:rPr>
          <w:sz w:val="28"/>
        </w:rPr>
      </w:pPr>
      <w:r w:rsidRPr="00E80D5D">
        <w:rPr>
          <w:sz w:val="28"/>
        </w:rPr>
        <w:t>Т а б л и ц а</w:t>
      </w:r>
      <w:r>
        <w:rPr>
          <w:sz w:val="28"/>
        </w:rPr>
        <w:t xml:space="preserve"> 2.2</w:t>
      </w:r>
      <w:r w:rsidRPr="00E80D5D">
        <w:rPr>
          <w:sz w:val="28"/>
        </w:rPr>
        <w:t>– Ошибочно принятая комбинация кода Хемминга (11,7)</w:t>
      </w:r>
    </w:p>
    <w:p w:rsidR="008A199F" w:rsidRDefault="008A199F" w:rsidP="00F0589E">
      <w:pPr>
        <w:ind w:firstLine="709"/>
        <w:jc w:val="both"/>
        <w:rPr>
          <w:sz w:val="28"/>
        </w:rPr>
      </w:pPr>
      <w:r w:rsidRPr="00EA715C">
        <w:rPr>
          <w:sz w:val="28"/>
        </w:rPr>
        <w:pict>
          <v:shape id="_x0000_i1041" type="#_x0000_t75" style="width:418.2pt;height:93pt">
            <v:imagedata r:id="rId29" o:title=""/>
          </v:shape>
        </w:pict>
      </w:r>
    </w:p>
    <w:p w:rsidR="008A199F" w:rsidRDefault="008A199F" w:rsidP="00F0589E">
      <w:pPr>
        <w:ind w:firstLine="709"/>
        <w:jc w:val="both"/>
        <w:rPr>
          <w:sz w:val="28"/>
        </w:rPr>
      </w:pPr>
      <w:r>
        <w:rPr>
          <w:sz w:val="28"/>
        </w:rPr>
        <w:t>1. П</w:t>
      </w:r>
      <w:r w:rsidRPr="00E80D5D">
        <w:rPr>
          <w:sz w:val="28"/>
        </w:rPr>
        <w:t>осчитать значения проверок</w: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  <w:r w:rsidRPr="00E80D5D">
        <w:rPr>
          <w:position w:val="-66"/>
          <w:sz w:val="28"/>
          <w:szCs w:val="28"/>
        </w:rPr>
        <w:object w:dxaOrig="6020" w:dyaOrig="1440">
          <v:shape id="_x0000_i1042" type="#_x0000_t75" style="width:289.2pt;height:70.8pt" o:ole="">
            <v:imagedata r:id="rId30" o:title=""/>
          </v:shape>
          <o:OLEObject Type="Embed" ProgID="Equation.DSMT4" ShapeID="_x0000_i1042" DrawAspect="Content" ObjectID="_1693229210" r:id="rId31"/>
        </w:object>
      </w:r>
    </w:p>
    <w:p w:rsidR="008A199F" w:rsidRPr="00E80D5D" w:rsidRDefault="008A199F" w:rsidP="00F0589E">
      <w:pPr>
        <w:ind w:firstLine="709"/>
        <w:jc w:val="both"/>
        <w:rPr>
          <w:sz w:val="28"/>
        </w:rPr>
      </w:pPr>
      <w:r>
        <w:rPr>
          <w:sz w:val="28"/>
        </w:rPr>
        <w:t>2. З</w:t>
      </w:r>
      <w:r w:rsidRPr="00E80D5D">
        <w:rPr>
          <w:sz w:val="28"/>
        </w:rPr>
        <w:t>аписать синдром проверки</w:t>
      </w:r>
    </w:p>
    <w:p w:rsidR="008A199F" w:rsidRPr="00E80D5D" w:rsidRDefault="008A199F" w:rsidP="00414161">
      <w:pPr>
        <w:spacing w:line="360" w:lineRule="auto"/>
        <w:ind w:firstLine="709"/>
        <w:jc w:val="both"/>
        <w:rPr>
          <w:sz w:val="28"/>
        </w:rPr>
      </w:pPr>
      <w:r w:rsidRPr="00A70A83">
        <w:rPr>
          <w:i/>
          <w:sz w:val="28"/>
        </w:rPr>
        <w:t>S</w:t>
      </w:r>
      <w:r w:rsidRPr="00E80D5D">
        <w:rPr>
          <w:sz w:val="28"/>
        </w:rPr>
        <w:t xml:space="preserve"> = П</w:t>
      </w:r>
      <w:r w:rsidRPr="00A70A83">
        <w:rPr>
          <w:sz w:val="28"/>
          <w:vertAlign w:val="subscript"/>
        </w:rPr>
        <w:t>4</w:t>
      </w:r>
      <w:r w:rsidRPr="00E80D5D">
        <w:rPr>
          <w:sz w:val="28"/>
        </w:rPr>
        <w:t>П</w:t>
      </w:r>
      <w:r w:rsidRPr="00A70A83">
        <w:rPr>
          <w:sz w:val="28"/>
          <w:vertAlign w:val="subscript"/>
        </w:rPr>
        <w:t>3</w:t>
      </w:r>
      <w:r w:rsidRPr="00E80D5D">
        <w:rPr>
          <w:sz w:val="28"/>
        </w:rPr>
        <w:t>П</w:t>
      </w:r>
      <w:r w:rsidRPr="00A70A83">
        <w:rPr>
          <w:sz w:val="28"/>
          <w:vertAlign w:val="subscript"/>
        </w:rPr>
        <w:t>2</w:t>
      </w:r>
      <w:r w:rsidRPr="00E80D5D">
        <w:rPr>
          <w:sz w:val="28"/>
        </w:rPr>
        <w:t>П</w:t>
      </w:r>
      <w:r w:rsidRPr="00A70A83">
        <w:rPr>
          <w:sz w:val="28"/>
          <w:vertAlign w:val="subscript"/>
        </w:rPr>
        <w:t>1</w:t>
      </w:r>
      <w:r w:rsidRPr="00E80D5D">
        <w:rPr>
          <w:sz w:val="28"/>
        </w:rPr>
        <w:t xml:space="preserve"> =0010 – двоичная двойка</w:t>
      </w:r>
    </w:p>
    <w:p w:rsidR="008A199F" w:rsidRPr="00E80D5D" w:rsidRDefault="008A199F" w:rsidP="004141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П</w:t>
      </w:r>
      <w:r w:rsidRPr="00E80D5D">
        <w:rPr>
          <w:sz w:val="28"/>
        </w:rPr>
        <w:t>оменять символ в позиции, на которую указал синдром проверки, на противоположный.</w:t>
      </w:r>
    </w:p>
    <w:p w:rsidR="008A199F" w:rsidRDefault="008A199F" w:rsidP="0041416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171717"/>
          <w:sz w:val="28"/>
          <w:szCs w:val="28"/>
        </w:rPr>
        <w:t xml:space="preserve">Рассмотренный код Хемминга (11,7) </w:t>
      </w:r>
      <w:r>
        <w:rPr>
          <w:color w:val="000000"/>
          <w:sz w:val="28"/>
          <w:szCs w:val="28"/>
        </w:rPr>
        <w:t>обеспечивает исправление всех одиночных ошибок и обнаружение двойных. Это свойство необходимо исследовать на практике.</w:t>
      </w:r>
    </w:p>
    <w:p w:rsidR="008A199F" w:rsidRDefault="008A199F" w:rsidP="00414161">
      <w:pPr>
        <w:shd w:val="clear" w:color="auto" w:fill="FFFFFF"/>
        <w:spacing w:line="360" w:lineRule="auto"/>
        <w:ind w:firstLine="708"/>
        <w:jc w:val="both"/>
        <w:rPr>
          <w:color w:val="171717"/>
          <w:sz w:val="28"/>
          <w:szCs w:val="28"/>
        </w:rPr>
      </w:pPr>
    </w:p>
    <w:p w:rsidR="008A199F" w:rsidRDefault="008A199F" w:rsidP="00581CA6">
      <w:pPr>
        <w:ind w:firstLine="708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Индивидуальные задания представлены в таблице 2.3</w:t>
      </w:r>
    </w:p>
    <w:p w:rsidR="008A199F" w:rsidRDefault="008A199F" w:rsidP="005540F1">
      <w:pPr>
        <w:jc w:val="both"/>
        <w:rPr>
          <w:color w:val="171717"/>
          <w:sz w:val="28"/>
          <w:szCs w:val="28"/>
        </w:rPr>
      </w:pPr>
    </w:p>
    <w:p w:rsidR="008A199F" w:rsidRDefault="008A199F" w:rsidP="005540F1">
      <w:pPr>
        <w:jc w:val="both"/>
        <w:rPr>
          <w:color w:val="171717"/>
          <w:sz w:val="28"/>
          <w:szCs w:val="28"/>
        </w:rPr>
      </w:pPr>
    </w:p>
    <w:p w:rsidR="008A199F" w:rsidRDefault="008A199F" w:rsidP="005540F1">
      <w:pPr>
        <w:jc w:val="center"/>
        <w:rPr>
          <w:color w:val="171717"/>
          <w:sz w:val="28"/>
          <w:szCs w:val="28"/>
        </w:rPr>
      </w:pPr>
      <w:r w:rsidRPr="00A70A83">
        <w:rPr>
          <w:color w:val="171717"/>
          <w:sz w:val="28"/>
          <w:szCs w:val="28"/>
        </w:rPr>
        <w:t>Индивидуальные задания</w:t>
      </w:r>
    </w:p>
    <w:p w:rsidR="008A199F" w:rsidRPr="00A70A83" w:rsidRDefault="008A199F" w:rsidP="00BE503F">
      <w:pPr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Таблица 2.3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544"/>
        <w:gridCol w:w="4218"/>
      </w:tblGrid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Вариант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 xml:space="preserve">Передаваемая комбинация. </w:t>
            </w:r>
          </w:p>
          <w:p w:rsidR="008A199F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 xml:space="preserve">7 информационных символов </w:t>
            </w:r>
          </w:p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vertAlign w:val="subscript"/>
              </w:rPr>
              <w:t>1</w:t>
            </w:r>
            <w:r w:rsidRPr="00A70A83">
              <w:rPr>
                <w:color w:val="171717"/>
              </w:rPr>
              <w:t>,</w:t>
            </w:r>
            <w:r w:rsidRPr="00641E83">
              <w:rPr>
                <w:color w:val="171717"/>
                <w:sz w:val="22"/>
                <w:szCs w:val="22"/>
              </w:rPr>
              <w:t xml:space="preserve">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sz w:val="22"/>
                <w:szCs w:val="22"/>
                <w:vertAlign w:val="subscript"/>
              </w:rPr>
              <w:t>2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sz w:val="22"/>
                <w:szCs w:val="22"/>
                <w:vertAlign w:val="subscript"/>
              </w:rPr>
              <w:t>3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sz w:val="22"/>
                <w:szCs w:val="22"/>
                <w:vertAlign w:val="subscript"/>
              </w:rPr>
              <w:t>4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vertAlign w:val="subscript"/>
              </w:rPr>
              <w:t>5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sz w:val="22"/>
                <w:szCs w:val="22"/>
                <w:vertAlign w:val="subscript"/>
              </w:rPr>
              <w:t>6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 w:rsidRPr="00A70A83">
              <w:rPr>
                <w:color w:val="171717"/>
                <w:lang w:val="en-US"/>
              </w:rPr>
              <w:t>i</w:t>
            </w:r>
            <w:r w:rsidRPr="00A70A83">
              <w:rPr>
                <w:color w:val="171717"/>
                <w:sz w:val="22"/>
                <w:szCs w:val="22"/>
                <w:vertAlign w:val="subscript"/>
              </w:rPr>
              <w:t>7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Ошибки в канале передачи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1010101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5,7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0111000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3,9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1000110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1,8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0011001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>
              <w:rPr>
                <w:color w:val="171717"/>
                <w:sz w:val="22"/>
                <w:szCs w:val="22"/>
              </w:rPr>
              <w:t xml:space="preserve"> </w:t>
            </w:r>
            <w:r w:rsidRPr="00641E83">
              <w:rPr>
                <w:color w:val="171717"/>
                <w:sz w:val="22"/>
                <w:szCs w:val="22"/>
              </w:rPr>
              <w:t xml:space="preserve">0 (без ошибок), 5,10 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1101000</w:t>
            </w:r>
          </w:p>
        </w:tc>
        <w:tc>
          <w:tcPr>
            <w:tcW w:w="4218" w:type="dxa"/>
          </w:tcPr>
          <w:p w:rsidR="008A199F" w:rsidRPr="00641E83" w:rsidRDefault="008A199F" w:rsidP="00A70A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ошибок),6,8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1010001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>
              <w:rPr>
                <w:color w:val="171717"/>
                <w:sz w:val="22"/>
                <w:szCs w:val="22"/>
              </w:rPr>
              <w:t>0 (без ошибок), 6,</w:t>
            </w:r>
            <w:r w:rsidRPr="00641E83">
              <w:rPr>
                <w:color w:val="171717"/>
                <w:sz w:val="22"/>
                <w:szCs w:val="22"/>
              </w:rPr>
              <w:t>11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7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1000011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1</w:t>
            </w:r>
            <w:r>
              <w:rPr>
                <w:color w:val="171717"/>
                <w:sz w:val="22"/>
                <w:szCs w:val="22"/>
              </w:rPr>
              <w:t>,</w:t>
            </w:r>
            <w:r w:rsidRPr="00641E83">
              <w:rPr>
                <w:color w:val="171717"/>
                <w:sz w:val="22"/>
                <w:szCs w:val="22"/>
              </w:rPr>
              <w:t>10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0111001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7, 9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1100011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4, 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0011100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</w:pPr>
            <w:r w:rsidRPr="00641E83">
              <w:rPr>
                <w:color w:val="171717"/>
                <w:sz w:val="22"/>
                <w:szCs w:val="22"/>
              </w:rPr>
              <w:t>0 (без ошибок), 6, 11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11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1010101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0 (без ошибок), 3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>
              <w:rPr>
                <w:color w:val="171717"/>
                <w:sz w:val="22"/>
                <w:szCs w:val="22"/>
              </w:rPr>
              <w:t>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12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0111000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0 (без ошибок), 8</w:t>
            </w:r>
            <w:r w:rsidRPr="00641E83">
              <w:rPr>
                <w:color w:val="171717"/>
                <w:sz w:val="22"/>
                <w:szCs w:val="22"/>
              </w:rPr>
              <w:t xml:space="preserve">, </w:t>
            </w:r>
            <w:r>
              <w:rPr>
                <w:color w:val="171717"/>
                <w:sz w:val="22"/>
                <w:szCs w:val="22"/>
              </w:rPr>
              <w:t>4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13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1000110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7, 9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14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0011001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1</w:t>
            </w:r>
            <w:r>
              <w:rPr>
                <w:color w:val="171717"/>
                <w:sz w:val="22"/>
                <w:szCs w:val="22"/>
              </w:rPr>
              <w:t>,</w:t>
            </w:r>
            <w:r w:rsidRPr="00641E83">
              <w:rPr>
                <w:color w:val="171717"/>
                <w:sz w:val="22"/>
                <w:szCs w:val="22"/>
              </w:rPr>
              <w:t>10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15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1101000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0 (без ошибок), 6,</w:t>
            </w:r>
            <w:r w:rsidRPr="00641E83">
              <w:rPr>
                <w:color w:val="171717"/>
                <w:sz w:val="22"/>
                <w:szCs w:val="22"/>
              </w:rPr>
              <w:t>11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16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1010001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ошибок),6,8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17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1000011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5,10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18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1000011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1,8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19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0111001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3,9</w:t>
            </w:r>
          </w:p>
        </w:tc>
      </w:tr>
      <w:tr w:rsidR="008A199F" w:rsidRPr="00FA736D" w:rsidTr="00641E83">
        <w:tc>
          <w:tcPr>
            <w:tcW w:w="1809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>
              <w:rPr>
                <w:color w:val="171717"/>
                <w:sz w:val="22"/>
                <w:szCs w:val="22"/>
              </w:rPr>
              <w:t>20</w:t>
            </w:r>
          </w:p>
        </w:tc>
        <w:tc>
          <w:tcPr>
            <w:tcW w:w="3544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0011100</w:t>
            </w:r>
          </w:p>
        </w:tc>
        <w:tc>
          <w:tcPr>
            <w:tcW w:w="4218" w:type="dxa"/>
          </w:tcPr>
          <w:p w:rsidR="008A199F" w:rsidRPr="00641E83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 (без ошибок), 5,7</w:t>
            </w:r>
          </w:p>
        </w:tc>
      </w:tr>
    </w:tbl>
    <w:p w:rsidR="008A199F" w:rsidRDefault="008A199F" w:rsidP="005540F1">
      <w:pPr>
        <w:jc w:val="center"/>
        <w:rPr>
          <w:color w:val="171717"/>
        </w:rPr>
      </w:pPr>
    </w:p>
    <w:p w:rsidR="008A199F" w:rsidRDefault="008A199F" w:rsidP="00C953CE">
      <w:pPr>
        <w:spacing w:after="200" w:line="276" w:lineRule="auto"/>
        <w:rPr>
          <w:color w:val="171717"/>
        </w:rPr>
      </w:pPr>
    </w:p>
    <w:p w:rsidR="008A199F" w:rsidRDefault="008A199F" w:rsidP="00C953CE">
      <w:pPr>
        <w:spacing w:after="200" w:line="276" w:lineRule="auto"/>
        <w:rPr>
          <w:color w:val="171717"/>
        </w:rPr>
      </w:pPr>
    </w:p>
    <w:p w:rsidR="008A199F" w:rsidRDefault="008A199F" w:rsidP="00B77EBE">
      <w:pPr>
        <w:jc w:val="center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Порядок оформления отчета</w:t>
      </w:r>
      <w:r w:rsidRPr="00C953CE">
        <w:rPr>
          <w:color w:val="171717"/>
          <w:sz w:val="28"/>
          <w:szCs w:val="28"/>
        </w:rPr>
        <w:t>.</w:t>
      </w:r>
    </w:p>
    <w:p w:rsidR="008A199F" w:rsidRDefault="008A199F" w:rsidP="00C953CE">
      <w:pPr>
        <w:jc w:val="both"/>
        <w:rPr>
          <w:color w:val="171717"/>
          <w:sz w:val="28"/>
          <w:szCs w:val="28"/>
        </w:rPr>
      </w:pP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1. Исследование работы кодера Хемминга.</w:t>
      </w: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2. Исследование работы декодера Хемминга при отсутствии ошибок (помех) в канале связи.</w:t>
      </w:r>
    </w:p>
    <w:p w:rsidR="008A199F" w:rsidRPr="00C953CE" w:rsidRDefault="008A199F" w:rsidP="00794CF4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3. Исследование работы декодера Хемминга при наличии ошибок (помех) в канале связи.</w:t>
      </w:r>
    </w:p>
    <w:p w:rsidR="008A199F" w:rsidRDefault="008A199F" w:rsidP="00C953CE">
      <w:pPr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      </w:t>
      </w:r>
    </w:p>
    <w:p w:rsidR="008A199F" w:rsidRDefault="008A199F" w:rsidP="00C953CE">
      <w:pPr>
        <w:jc w:val="both"/>
        <w:rPr>
          <w:color w:val="171717"/>
          <w:sz w:val="28"/>
          <w:szCs w:val="28"/>
        </w:rPr>
      </w:pPr>
    </w:p>
    <w:p w:rsidR="008A199F" w:rsidRDefault="008A199F" w:rsidP="00794CF4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Задание 1. Исследование работы кодера Хемминга</w:t>
      </w:r>
    </w:p>
    <w:p w:rsidR="008A199F" w:rsidRPr="00C953CE" w:rsidRDefault="008A199F" w:rsidP="00794CF4">
      <w:pPr>
        <w:jc w:val="center"/>
        <w:rPr>
          <w:color w:val="171717"/>
          <w:sz w:val="28"/>
          <w:szCs w:val="28"/>
        </w:rPr>
      </w:pPr>
    </w:p>
    <w:p w:rsidR="008A199F" w:rsidRPr="00C953CE" w:rsidRDefault="008A199F" w:rsidP="00794CF4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1.1 Записать передаваемую комбинацию</w:t>
      </w:r>
      <w:r>
        <w:rPr>
          <w:color w:val="171717"/>
          <w:sz w:val="28"/>
          <w:szCs w:val="28"/>
        </w:rPr>
        <w:t xml:space="preserve"> из </w:t>
      </w:r>
      <w:r w:rsidRPr="00C953CE">
        <w:rPr>
          <w:color w:val="171717"/>
          <w:sz w:val="28"/>
          <w:szCs w:val="28"/>
        </w:rPr>
        <w:t xml:space="preserve">7 информационных символов </w:t>
      </w:r>
      <w:r w:rsidRPr="00C953CE">
        <w:rPr>
          <w:color w:val="171717"/>
          <w:sz w:val="28"/>
          <w:szCs w:val="28"/>
          <w:lang w:val="en-US"/>
        </w:rPr>
        <w:t>i</w:t>
      </w:r>
      <w:r w:rsidRPr="00C953CE">
        <w:rPr>
          <w:color w:val="171717"/>
          <w:sz w:val="28"/>
          <w:szCs w:val="28"/>
          <w:vertAlign w:val="subscript"/>
        </w:rPr>
        <w:t>1</w:t>
      </w:r>
      <w:r w:rsidRPr="00C953CE">
        <w:rPr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2</w:t>
      </w:r>
      <w:r w:rsidRPr="00C953CE">
        <w:rPr>
          <w:i/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3</w:t>
      </w:r>
      <w:r w:rsidRPr="00C953CE">
        <w:rPr>
          <w:i/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4</w:t>
      </w:r>
      <w:r w:rsidRPr="00C953CE">
        <w:rPr>
          <w:i/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5</w:t>
      </w:r>
      <w:r w:rsidRPr="00C953CE">
        <w:rPr>
          <w:i/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6</w:t>
      </w:r>
      <w:r w:rsidRPr="00C953CE">
        <w:rPr>
          <w:i/>
          <w:color w:val="171717"/>
          <w:sz w:val="28"/>
          <w:szCs w:val="28"/>
        </w:rPr>
        <w:t xml:space="preserve">, </w:t>
      </w:r>
      <w:r w:rsidRPr="00C953CE">
        <w:rPr>
          <w:i/>
          <w:color w:val="171717"/>
          <w:sz w:val="28"/>
          <w:szCs w:val="28"/>
          <w:lang w:val="en-US"/>
        </w:rPr>
        <w:t>i</w:t>
      </w:r>
      <w:r w:rsidRPr="00C953CE">
        <w:rPr>
          <w:i/>
          <w:color w:val="171717"/>
          <w:sz w:val="28"/>
          <w:szCs w:val="28"/>
          <w:vertAlign w:val="subscript"/>
        </w:rPr>
        <w:t>7</w:t>
      </w:r>
      <w:r w:rsidRPr="00C953CE">
        <w:rPr>
          <w:color w:val="171717"/>
          <w:sz w:val="28"/>
          <w:szCs w:val="28"/>
        </w:rPr>
        <w:t xml:space="preserve"> в таблицу</w:t>
      </w:r>
      <w:r>
        <w:rPr>
          <w:color w:val="171717"/>
          <w:sz w:val="28"/>
          <w:szCs w:val="28"/>
        </w:rPr>
        <w:t xml:space="preserve"> 2.4 </w:t>
      </w:r>
      <w:r w:rsidRPr="00C953CE">
        <w:rPr>
          <w:color w:val="171717"/>
          <w:sz w:val="28"/>
          <w:szCs w:val="28"/>
        </w:rPr>
        <w:t xml:space="preserve"> согласно варианту. </w:t>
      </w:r>
    </w:p>
    <w:p w:rsidR="008A199F" w:rsidRPr="00C953CE" w:rsidRDefault="008A199F" w:rsidP="00794CF4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 xml:space="preserve">1.2 Рассчитать проверочные символы  </w:t>
      </w:r>
      <w:r w:rsidRPr="00C953CE">
        <w:rPr>
          <w:i/>
          <w:color w:val="171717"/>
          <w:sz w:val="28"/>
          <w:szCs w:val="28"/>
          <w:lang w:val="en-US"/>
        </w:rPr>
        <w:t>j</w:t>
      </w:r>
      <w:r w:rsidRPr="00C953CE">
        <w:rPr>
          <w:i/>
          <w:color w:val="171717"/>
          <w:sz w:val="28"/>
          <w:szCs w:val="28"/>
          <w:vertAlign w:val="subscript"/>
        </w:rPr>
        <w:t xml:space="preserve">1 </w:t>
      </w:r>
      <w:r w:rsidRPr="00C953CE">
        <w:rPr>
          <w:i/>
          <w:color w:val="171717"/>
          <w:sz w:val="28"/>
          <w:szCs w:val="28"/>
        </w:rPr>
        <w:t xml:space="preserve"> </w:t>
      </w:r>
      <w:r w:rsidRPr="00C953CE">
        <w:rPr>
          <w:i/>
          <w:color w:val="171717"/>
          <w:sz w:val="28"/>
          <w:szCs w:val="28"/>
          <w:lang w:val="en-US"/>
        </w:rPr>
        <w:t>j</w:t>
      </w:r>
      <w:r w:rsidRPr="00C953CE">
        <w:rPr>
          <w:i/>
          <w:color w:val="171717"/>
          <w:sz w:val="28"/>
          <w:szCs w:val="28"/>
          <w:vertAlign w:val="subscript"/>
        </w:rPr>
        <w:t xml:space="preserve">2   </w:t>
      </w:r>
      <w:r w:rsidRPr="00C953CE">
        <w:rPr>
          <w:i/>
          <w:color w:val="171717"/>
          <w:sz w:val="28"/>
          <w:szCs w:val="28"/>
          <w:lang w:val="en-US"/>
        </w:rPr>
        <w:t>j</w:t>
      </w:r>
      <w:r w:rsidRPr="00C953CE">
        <w:rPr>
          <w:i/>
          <w:color w:val="171717"/>
          <w:sz w:val="28"/>
          <w:szCs w:val="28"/>
          <w:vertAlign w:val="subscript"/>
        </w:rPr>
        <w:t xml:space="preserve">3   </w:t>
      </w:r>
      <w:r w:rsidRPr="00C953CE">
        <w:rPr>
          <w:i/>
          <w:color w:val="171717"/>
          <w:sz w:val="28"/>
          <w:szCs w:val="28"/>
          <w:lang w:val="en-US"/>
        </w:rPr>
        <w:t>j</w:t>
      </w:r>
      <w:r w:rsidRPr="00C953CE">
        <w:rPr>
          <w:i/>
          <w:color w:val="171717"/>
          <w:sz w:val="28"/>
          <w:szCs w:val="28"/>
          <w:vertAlign w:val="subscript"/>
        </w:rPr>
        <w:t>4</w:t>
      </w:r>
      <w:r w:rsidRPr="00C953CE">
        <w:rPr>
          <w:color w:val="171717"/>
          <w:sz w:val="28"/>
          <w:szCs w:val="28"/>
          <w:vertAlign w:val="subscript"/>
        </w:rPr>
        <w:t xml:space="preserve">   </w:t>
      </w:r>
      <w:r w:rsidRPr="00C953CE">
        <w:rPr>
          <w:color w:val="171717"/>
          <w:sz w:val="28"/>
          <w:szCs w:val="28"/>
        </w:rPr>
        <w:t>по формулам и занести в таблицу.</w:t>
      </w:r>
    </w:p>
    <w:p w:rsidR="008A199F" w:rsidRPr="00C953CE" w:rsidRDefault="008A199F" w:rsidP="00B77EBE">
      <w:pPr>
        <w:jc w:val="both"/>
        <w:rPr>
          <w:color w:val="171717"/>
          <w:sz w:val="28"/>
          <w:szCs w:val="28"/>
          <w:lang w:val="en-US"/>
        </w:rPr>
      </w:pPr>
      <w:r w:rsidRPr="00C953CE">
        <w:rPr>
          <w:color w:val="171717"/>
          <w:sz w:val="28"/>
          <w:szCs w:val="28"/>
          <w:lang w:val="en-US"/>
        </w:rPr>
        <w:t xml:space="preserve">1.3 </w:t>
      </w:r>
      <w:r w:rsidRPr="00C953CE">
        <w:rPr>
          <w:color w:val="171717"/>
          <w:sz w:val="28"/>
          <w:szCs w:val="28"/>
        </w:rPr>
        <w:t>Записать</w:t>
      </w:r>
      <w:r w:rsidRPr="00C953CE">
        <w:rPr>
          <w:color w:val="171717"/>
          <w:sz w:val="28"/>
          <w:szCs w:val="28"/>
          <w:lang w:val="en-US"/>
        </w:rPr>
        <w:t xml:space="preserve"> </w:t>
      </w:r>
      <w:r w:rsidRPr="00C953CE">
        <w:rPr>
          <w:color w:val="171717"/>
          <w:sz w:val="28"/>
          <w:szCs w:val="28"/>
        </w:rPr>
        <w:t>в</w:t>
      </w:r>
      <w:r w:rsidRPr="00C953CE">
        <w:rPr>
          <w:color w:val="171717"/>
          <w:sz w:val="28"/>
          <w:szCs w:val="28"/>
          <w:lang w:val="en-US"/>
        </w:rPr>
        <w:t xml:space="preserve"> </w:t>
      </w:r>
      <w:r w:rsidRPr="00C953CE">
        <w:rPr>
          <w:color w:val="171717"/>
          <w:sz w:val="28"/>
          <w:szCs w:val="28"/>
        </w:rPr>
        <w:t>таблицу</w:t>
      </w:r>
      <w:r w:rsidRPr="00C953CE">
        <w:rPr>
          <w:color w:val="171717"/>
          <w:sz w:val="28"/>
          <w:szCs w:val="28"/>
          <w:lang w:val="en-US"/>
        </w:rPr>
        <w:t xml:space="preserve"> </w:t>
      </w:r>
      <w:r w:rsidRPr="00C953CE">
        <w:rPr>
          <w:color w:val="171717"/>
          <w:sz w:val="28"/>
          <w:szCs w:val="28"/>
        </w:rPr>
        <w:t>комбинацию</w:t>
      </w:r>
      <w:r w:rsidRPr="00C953CE">
        <w:rPr>
          <w:color w:val="171717"/>
          <w:sz w:val="28"/>
          <w:szCs w:val="28"/>
          <w:lang w:val="en-US"/>
        </w:rPr>
        <w:t xml:space="preserve"> </w:t>
      </w:r>
      <w:r w:rsidRPr="00C953CE">
        <w:rPr>
          <w:color w:val="171717"/>
          <w:sz w:val="28"/>
          <w:szCs w:val="28"/>
        </w:rPr>
        <w:t>кода</w:t>
      </w:r>
      <w:r w:rsidRPr="00C953CE">
        <w:rPr>
          <w:color w:val="171717"/>
          <w:sz w:val="28"/>
          <w:szCs w:val="28"/>
          <w:lang w:val="en-US"/>
        </w:rPr>
        <w:t xml:space="preserve"> </w:t>
      </w:r>
      <w:r w:rsidRPr="00C953CE">
        <w:rPr>
          <w:color w:val="171717"/>
          <w:sz w:val="28"/>
          <w:szCs w:val="28"/>
        </w:rPr>
        <w:t>Хемминга</w:t>
      </w:r>
      <w:r w:rsidRPr="00C953CE">
        <w:rPr>
          <w:color w:val="171717"/>
          <w:sz w:val="28"/>
          <w:szCs w:val="28"/>
          <w:lang w:val="en-US"/>
        </w:rPr>
        <w:t xml:space="preserve"> (11,7): a</w:t>
      </w:r>
      <w:r w:rsidRPr="00C953CE">
        <w:rPr>
          <w:color w:val="171717"/>
          <w:sz w:val="28"/>
          <w:szCs w:val="28"/>
          <w:vertAlign w:val="subscript"/>
          <w:lang w:val="en-US"/>
        </w:rPr>
        <w:t>1</w:t>
      </w:r>
      <w:r w:rsidRPr="00C953CE">
        <w:rPr>
          <w:color w:val="171717"/>
          <w:sz w:val="28"/>
          <w:szCs w:val="28"/>
          <w:lang w:val="en-US"/>
        </w:rPr>
        <w:t xml:space="preserve"> a</w:t>
      </w:r>
      <w:r w:rsidRPr="00C953CE">
        <w:rPr>
          <w:color w:val="171717"/>
          <w:sz w:val="28"/>
          <w:szCs w:val="28"/>
          <w:vertAlign w:val="subscript"/>
          <w:lang w:val="en-US"/>
        </w:rPr>
        <w:t>2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3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4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5</w:t>
      </w:r>
      <w:r w:rsidRPr="00C953CE">
        <w:rPr>
          <w:color w:val="171717"/>
          <w:sz w:val="28"/>
          <w:szCs w:val="28"/>
          <w:lang w:val="en-US"/>
        </w:rPr>
        <w:t xml:space="preserve"> a</w:t>
      </w:r>
      <w:r w:rsidRPr="00C953CE">
        <w:rPr>
          <w:color w:val="171717"/>
          <w:sz w:val="28"/>
          <w:szCs w:val="28"/>
          <w:vertAlign w:val="subscript"/>
          <w:lang w:val="en-US"/>
        </w:rPr>
        <w:t>6</w:t>
      </w:r>
      <w:r w:rsidRPr="00C953CE">
        <w:rPr>
          <w:color w:val="171717"/>
          <w:sz w:val="28"/>
          <w:szCs w:val="28"/>
          <w:lang w:val="en-US"/>
        </w:rPr>
        <w:t xml:space="preserve"> a</w:t>
      </w:r>
      <w:r w:rsidRPr="00C953CE">
        <w:rPr>
          <w:color w:val="171717"/>
          <w:sz w:val="28"/>
          <w:szCs w:val="28"/>
          <w:vertAlign w:val="subscript"/>
          <w:lang w:val="en-US"/>
        </w:rPr>
        <w:t>7</w:t>
      </w:r>
      <w:r w:rsidRPr="00C953CE">
        <w:rPr>
          <w:color w:val="171717"/>
          <w:sz w:val="28"/>
          <w:szCs w:val="28"/>
          <w:lang w:val="en-US"/>
        </w:rPr>
        <w:t xml:space="preserve"> a</w:t>
      </w:r>
      <w:r w:rsidRPr="00C953CE">
        <w:rPr>
          <w:color w:val="171717"/>
          <w:sz w:val="28"/>
          <w:szCs w:val="28"/>
          <w:vertAlign w:val="subscript"/>
          <w:lang w:val="en-US"/>
        </w:rPr>
        <w:t>8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9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10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11</w:t>
      </w:r>
      <w:r w:rsidRPr="00C953CE">
        <w:rPr>
          <w:color w:val="171717"/>
          <w:sz w:val="28"/>
          <w:szCs w:val="28"/>
          <w:lang w:val="en-US"/>
        </w:rPr>
        <w:t xml:space="preserve">   </w:t>
      </w:r>
    </w:p>
    <w:p w:rsidR="008A199F" w:rsidRPr="00C953CE" w:rsidRDefault="008A199F" w:rsidP="00B77EBE">
      <w:pPr>
        <w:jc w:val="both"/>
        <w:rPr>
          <w:color w:val="171717"/>
          <w:sz w:val="28"/>
          <w:szCs w:val="28"/>
          <w:lang w:val="en-US"/>
        </w:rPr>
      </w:pPr>
      <w:r w:rsidRPr="00C953CE">
        <w:rPr>
          <w:color w:val="171717"/>
          <w:sz w:val="28"/>
          <w:szCs w:val="28"/>
          <w:lang w:val="en-US"/>
        </w:rPr>
        <w:t>a</w:t>
      </w:r>
      <w:r w:rsidRPr="00C953CE">
        <w:rPr>
          <w:color w:val="171717"/>
          <w:sz w:val="28"/>
          <w:szCs w:val="28"/>
          <w:vertAlign w:val="subscript"/>
          <w:lang w:val="en-US"/>
        </w:rPr>
        <w:t>1</w:t>
      </w:r>
      <w:r w:rsidRPr="00C953CE">
        <w:rPr>
          <w:color w:val="171717"/>
          <w:sz w:val="28"/>
          <w:szCs w:val="28"/>
          <w:lang w:val="en-US"/>
        </w:rPr>
        <w:t xml:space="preserve"> = j</w:t>
      </w:r>
      <w:r w:rsidRPr="00C953CE">
        <w:rPr>
          <w:color w:val="171717"/>
          <w:sz w:val="28"/>
          <w:szCs w:val="28"/>
          <w:vertAlign w:val="subscript"/>
          <w:lang w:val="en-US"/>
        </w:rPr>
        <w:t>1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2</w:t>
      </w:r>
      <w:r w:rsidRPr="00C953CE">
        <w:rPr>
          <w:color w:val="171717"/>
          <w:sz w:val="28"/>
          <w:szCs w:val="28"/>
          <w:lang w:val="en-US"/>
        </w:rPr>
        <w:t xml:space="preserve"> =j</w:t>
      </w:r>
      <w:r w:rsidRPr="00C953CE">
        <w:rPr>
          <w:color w:val="171717"/>
          <w:sz w:val="28"/>
          <w:szCs w:val="28"/>
          <w:vertAlign w:val="subscript"/>
          <w:lang w:val="en-US"/>
        </w:rPr>
        <w:t>2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3</w:t>
      </w:r>
      <w:r w:rsidRPr="00C953CE">
        <w:rPr>
          <w:color w:val="171717"/>
          <w:sz w:val="28"/>
          <w:szCs w:val="28"/>
          <w:lang w:val="en-US"/>
        </w:rPr>
        <w:t xml:space="preserve"> =i</w:t>
      </w:r>
      <w:r w:rsidRPr="00C953CE">
        <w:rPr>
          <w:color w:val="171717"/>
          <w:sz w:val="28"/>
          <w:szCs w:val="28"/>
          <w:vertAlign w:val="subscript"/>
          <w:lang w:val="en-US"/>
        </w:rPr>
        <w:t>1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4</w:t>
      </w:r>
      <w:r w:rsidRPr="00C953CE">
        <w:rPr>
          <w:color w:val="171717"/>
          <w:sz w:val="28"/>
          <w:szCs w:val="28"/>
          <w:lang w:val="en-US"/>
        </w:rPr>
        <w:t xml:space="preserve">= </w:t>
      </w:r>
      <w:r w:rsidRPr="00C953CE">
        <w:rPr>
          <w:color w:val="171717"/>
          <w:sz w:val="28"/>
          <w:szCs w:val="28"/>
          <w:vertAlign w:val="subscript"/>
          <w:lang w:val="en-US"/>
        </w:rPr>
        <w:t xml:space="preserve"> </w:t>
      </w:r>
      <w:r w:rsidRPr="00C953CE">
        <w:rPr>
          <w:color w:val="171717"/>
          <w:sz w:val="28"/>
          <w:szCs w:val="28"/>
          <w:lang w:val="en-US"/>
        </w:rPr>
        <w:t>j</w:t>
      </w:r>
      <w:r w:rsidRPr="00C953CE">
        <w:rPr>
          <w:color w:val="171717"/>
          <w:sz w:val="28"/>
          <w:szCs w:val="28"/>
          <w:vertAlign w:val="subscript"/>
          <w:lang w:val="en-US"/>
        </w:rPr>
        <w:t>3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5</w:t>
      </w:r>
      <w:r w:rsidRPr="00C953CE">
        <w:rPr>
          <w:color w:val="171717"/>
          <w:sz w:val="28"/>
          <w:szCs w:val="28"/>
          <w:lang w:val="en-US"/>
        </w:rPr>
        <w:t xml:space="preserve"> =i</w:t>
      </w:r>
      <w:r w:rsidRPr="00C953CE">
        <w:rPr>
          <w:color w:val="171717"/>
          <w:sz w:val="28"/>
          <w:szCs w:val="28"/>
          <w:vertAlign w:val="subscript"/>
          <w:lang w:val="en-US"/>
        </w:rPr>
        <w:t>2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6</w:t>
      </w:r>
      <w:r w:rsidRPr="00C953CE">
        <w:rPr>
          <w:color w:val="171717"/>
          <w:sz w:val="28"/>
          <w:szCs w:val="28"/>
          <w:lang w:val="en-US"/>
        </w:rPr>
        <w:t xml:space="preserve"> =i</w:t>
      </w:r>
      <w:r w:rsidRPr="00C953CE">
        <w:rPr>
          <w:color w:val="171717"/>
          <w:sz w:val="28"/>
          <w:szCs w:val="28"/>
          <w:vertAlign w:val="subscript"/>
          <w:lang w:val="en-US"/>
        </w:rPr>
        <w:t>3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7</w:t>
      </w:r>
      <w:r w:rsidRPr="00C953CE">
        <w:rPr>
          <w:color w:val="171717"/>
          <w:sz w:val="28"/>
          <w:szCs w:val="28"/>
          <w:lang w:val="en-US"/>
        </w:rPr>
        <w:t xml:space="preserve"> = i</w:t>
      </w:r>
      <w:r w:rsidRPr="00C953CE">
        <w:rPr>
          <w:color w:val="171717"/>
          <w:sz w:val="28"/>
          <w:szCs w:val="28"/>
          <w:vertAlign w:val="subscript"/>
          <w:lang w:val="en-US"/>
        </w:rPr>
        <w:t>4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8</w:t>
      </w:r>
      <w:r w:rsidRPr="00C953CE">
        <w:rPr>
          <w:color w:val="171717"/>
          <w:sz w:val="28"/>
          <w:szCs w:val="28"/>
          <w:lang w:val="en-US"/>
        </w:rPr>
        <w:t xml:space="preserve"> =</w:t>
      </w:r>
      <w:r w:rsidRPr="00C953CE">
        <w:rPr>
          <w:color w:val="171717"/>
          <w:sz w:val="28"/>
          <w:szCs w:val="28"/>
          <w:vertAlign w:val="subscript"/>
          <w:lang w:val="en-US"/>
        </w:rPr>
        <w:t xml:space="preserve">  </w:t>
      </w:r>
      <w:r w:rsidRPr="00C953CE">
        <w:rPr>
          <w:color w:val="171717"/>
          <w:sz w:val="28"/>
          <w:szCs w:val="28"/>
          <w:lang w:val="en-US"/>
        </w:rPr>
        <w:t>j</w:t>
      </w:r>
      <w:r w:rsidRPr="00C953CE">
        <w:rPr>
          <w:color w:val="171717"/>
          <w:sz w:val="28"/>
          <w:szCs w:val="28"/>
          <w:vertAlign w:val="subscript"/>
          <w:lang w:val="en-US"/>
        </w:rPr>
        <w:t>4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9</w:t>
      </w:r>
      <w:r w:rsidRPr="00C953CE">
        <w:rPr>
          <w:color w:val="171717"/>
          <w:sz w:val="28"/>
          <w:szCs w:val="28"/>
          <w:lang w:val="en-US"/>
        </w:rPr>
        <w:t xml:space="preserve"> = i</w:t>
      </w:r>
      <w:r w:rsidRPr="00C953CE">
        <w:rPr>
          <w:color w:val="171717"/>
          <w:sz w:val="28"/>
          <w:szCs w:val="28"/>
          <w:vertAlign w:val="subscript"/>
          <w:lang w:val="en-US"/>
        </w:rPr>
        <w:t>5</w:t>
      </w:r>
      <w:r w:rsidRPr="00C953CE">
        <w:rPr>
          <w:color w:val="171717"/>
          <w:sz w:val="28"/>
          <w:szCs w:val="28"/>
          <w:lang w:val="en-US"/>
        </w:rPr>
        <w:t xml:space="preserve">  a</w:t>
      </w:r>
      <w:r w:rsidRPr="00C953CE">
        <w:rPr>
          <w:color w:val="171717"/>
          <w:sz w:val="28"/>
          <w:szCs w:val="28"/>
          <w:vertAlign w:val="subscript"/>
          <w:lang w:val="en-US"/>
        </w:rPr>
        <w:t>10</w:t>
      </w:r>
      <w:r w:rsidRPr="00C953CE">
        <w:rPr>
          <w:color w:val="171717"/>
          <w:sz w:val="28"/>
          <w:szCs w:val="28"/>
          <w:lang w:val="en-US"/>
        </w:rPr>
        <w:t xml:space="preserve"> = i</w:t>
      </w:r>
      <w:r w:rsidRPr="00C953CE">
        <w:rPr>
          <w:color w:val="171717"/>
          <w:sz w:val="28"/>
          <w:szCs w:val="28"/>
          <w:vertAlign w:val="subscript"/>
          <w:lang w:val="en-US"/>
        </w:rPr>
        <w:t>6</w:t>
      </w:r>
      <w:r w:rsidRPr="00C953CE">
        <w:rPr>
          <w:color w:val="171717"/>
          <w:sz w:val="28"/>
          <w:szCs w:val="28"/>
          <w:lang w:val="en-US"/>
        </w:rPr>
        <w:t xml:space="preserve">   a</w:t>
      </w:r>
      <w:r w:rsidRPr="00C953CE">
        <w:rPr>
          <w:color w:val="171717"/>
          <w:sz w:val="28"/>
          <w:szCs w:val="28"/>
          <w:vertAlign w:val="subscript"/>
          <w:lang w:val="en-US"/>
        </w:rPr>
        <w:t>11</w:t>
      </w:r>
      <w:r w:rsidRPr="00C953CE">
        <w:rPr>
          <w:color w:val="171717"/>
          <w:sz w:val="28"/>
          <w:szCs w:val="28"/>
          <w:lang w:val="en-US"/>
        </w:rPr>
        <w:t xml:space="preserve"> = i</w:t>
      </w:r>
      <w:r w:rsidRPr="00C953CE">
        <w:rPr>
          <w:color w:val="171717"/>
          <w:sz w:val="28"/>
          <w:szCs w:val="28"/>
          <w:vertAlign w:val="subscript"/>
          <w:lang w:val="en-US"/>
        </w:rPr>
        <w:t>7</w:t>
      </w:r>
      <w:r w:rsidRPr="00C953CE">
        <w:rPr>
          <w:color w:val="171717"/>
          <w:sz w:val="28"/>
          <w:szCs w:val="28"/>
          <w:lang w:val="en-US"/>
        </w:rPr>
        <w:t xml:space="preserve">   </w:t>
      </w:r>
    </w:p>
    <w:p w:rsidR="008A199F" w:rsidRPr="00DD697B" w:rsidRDefault="008A199F" w:rsidP="00B77EBE">
      <w:pPr>
        <w:jc w:val="both"/>
        <w:rPr>
          <w:color w:val="171717"/>
          <w:sz w:val="28"/>
          <w:szCs w:val="28"/>
          <w:lang w:val="en-US"/>
        </w:rPr>
      </w:pP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1.4 Проверить работу кодера Хемминга на компьютерной модели.</w:t>
      </w:r>
    </w:p>
    <w:p w:rsidR="008A199F" w:rsidRPr="00C953CE" w:rsidRDefault="008A199F" w:rsidP="00B77EBE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Задание 2. Исследование работы декодера Хемминга</w:t>
      </w:r>
    </w:p>
    <w:p w:rsidR="008A199F" w:rsidRDefault="008A199F" w:rsidP="00B77EBE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 xml:space="preserve"> при отсутствии ошибок (помех) в канале связи.</w:t>
      </w:r>
    </w:p>
    <w:p w:rsidR="008A199F" w:rsidRPr="00C953CE" w:rsidRDefault="008A199F" w:rsidP="00B77EBE">
      <w:pPr>
        <w:jc w:val="center"/>
        <w:rPr>
          <w:color w:val="171717"/>
          <w:sz w:val="28"/>
          <w:szCs w:val="28"/>
        </w:rPr>
      </w:pPr>
    </w:p>
    <w:p w:rsidR="008A199F" w:rsidRPr="00C953CE" w:rsidRDefault="008A199F" w:rsidP="00D37DCF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2.1 Записать в таблицу принятую комбинацию кода Хемминга (11,7).</w:t>
      </w:r>
    </w:p>
    <w:p w:rsidR="008A199F" w:rsidRPr="00C953CE" w:rsidRDefault="008A199F" w:rsidP="00D37DCF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 xml:space="preserve">2.2 Рассчитать синдром проверки </w:t>
      </w:r>
      <w:r w:rsidRPr="00C953CE">
        <w:rPr>
          <w:i/>
          <w:color w:val="171717"/>
          <w:sz w:val="28"/>
          <w:szCs w:val="28"/>
          <w:lang w:val="en-US"/>
        </w:rPr>
        <w:t>S</w:t>
      </w:r>
      <w:r w:rsidRPr="00C953CE">
        <w:rPr>
          <w:i/>
          <w:color w:val="171717"/>
          <w:sz w:val="28"/>
          <w:szCs w:val="28"/>
        </w:rPr>
        <w:t xml:space="preserve"> = П</w:t>
      </w:r>
      <w:r w:rsidRPr="00C953CE">
        <w:rPr>
          <w:i/>
          <w:color w:val="171717"/>
          <w:sz w:val="28"/>
          <w:szCs w:val="28"/>
          <w:vertAlign w:val="subscript"/>
        </w:rPr>
        <w:t>4</w:t>
      </w:r>
      <w:r w:rsidRPr="00C953CE">
        <w:rPr>
          <w:i/>
          <w:color w:val="171717"/>
          <w:sz w:val="28"/>
          <w:szCs w:val="28"/>
        </w:rPr>
        <w:t>П</w:t>
      </w:r>
      <w:r w:rsidRPr="00C953CE">
        <w:rPr>
          <w:i/>
          <w:color w:val="171717"/>
          <w:sz w:val="28"/>
          <w:szCs w:val="28"/>
          <w:vertAlign w:val="subscript"/>
        </w:rPr>
        <w:t>3</w:t>
      </w:r>
      <w:r w:rsidRPr="00C953CE">
        <w:rPr>
          <w:i/>
          <w:color w:val="171717"/>
          <w:sz w:val="28"/>
          <w:szCs w:val="28"/>
        </w:rPr>
        <w:t>П</w:t>
      </w:r>
      <w:r w:rsidRPr="00C953CE">
        <w:rPr>
          <w:i/>
          <w:color w:val="171717"/>
          <w:sz w:val="28"/>
          <w:szCs w:val="28"/>
          <w:vertAlign w:val="subscript"/>
        </w:rPr>
        <w:t>2</w:t>
      </w:r>
      <w:r w:rsidRPr="00C953CE">
        <w:rPr>
          <w:i/>
          <w:color w:val="171717"/>
          <w:sz w:val="28"/>
          <w:szCs w:val="28"/>
        </w:rPr>
        <w:t>П</w:t>
      </w:r>
      <w:r w:rsidRPr="00C953CE">
        <w:rPr>
          <w:i/>
          <w:color w:val="171717"/>
          <w:sz w:val="28"/>
          <w:szCs w:val="28"/>
          <w:vertAlign w:val="subscript"/>
        </w:rPr>
        <w:t>1</w:t>
      </w:r>
      <w:r w:rsidRPr="00C953CE">
        <w:rPr>
          <w:color w:val="171717"/>
          <w:sz w:val="28"/>
          <w:szCs w:val="28"/>
          <w:vertAlign w:val="subscript"/>
        </w:rPr>
        <w:t xml:space="preserve"> </w:t>
      </w:r>
      <w:r w:rsidRPr="00C953CE">
        <w:rPr>
          <w:color w:val="171717"/>
          <w:sz w:val="28"/>
          <w:szCs w:val="28"/>
        </w:rPr>
        <w:t xml:space="preserve"> .</w:t>
      </w:r>
      <w:r>
        <w:rPr>
          <w:color w:val="171717"/>
          <w:sz w:val="28"/>
          <w:szCs w:val="28"/>
        </w:rPr>
        <w:t xml:space="preserve"> Занести результаты в таблицу 2.5</w:t>
      </w:r>
    </w:p>
    <w:p w:rsidR="008A199F" w:rsidRPr="00C953CE" w:rsidRDefault="008A199F" w:rsidP="00D37DCF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2.3 Проверить работу декодера Хемминга на компьютерной модели.</w:t>
      </w:r>
    </w:p>
    <w:p w:rsidR="008A199F" w:rsidRPr="00C953CE" w:rsidRDefault="008A199F" w:rsidP="00C953CE">
      <w:pPr>
        <w:rPr>
          <w:color w:val="171717"/>
          <w:sz w:val="28"/>
          <w:szCs w:val="28"/>
        </w:rPr>
      </w:pPr>
    </w:p>
    <w:p w:rsidR="008A199F" w:rsidRPr="00C953CE" w:rsidRDefault="008A199F" w:rsidP="000E07D7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Задание 3. Исследование работы декодера Хемминга</w:t>
      </w:r>
    </w:p>
    <w:p w:rsidR="008A199F" w:rsidRDefault="008A199F" w:rsidP="000E07D7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 xml:space="preserve"> при наличии ошибок (помех) в канале связи.</w:t>
      </w:r>
    </w:p>
    <w:p w:rsidR="008A199F" w:rsidRPr="00C953CE" w:rsidRDefault="008A199F" w:rsidP="000E07D7">
      <w:pPr>
        <w:jc w:val="center"/>
        <w:rPr>
          <w:color w:val="171717"/>
          <w:sz w:val="28"/>
          <w:szCs w:val="28"/>
        </w:rPr>
      </w:pPr>
    </w:p>
    <w:p w:rsidR="008A199F" w:rsidRPr="00C953CE" w:rsidRDefault="008A199F" w:rsidP="000E07D7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3.1 Записать в таблицу</w:t>
      </w:r>
      <w:r>
        <w:rPr>
          <w:color w:val="171717"/>
          <w:sz w:val="28"/>
          <w:szCs w:val="28"/>
        </w:rPr>
        <w:t xml:space="preserve"> 2.6а </w:t>
      </w:r>
      <w:r w:rsidRPr="00C953CE">
        <w:rPr>
          <w:color w:val="171717"/>
          <w:sz w:val="28"/>
          <w:szCs w:val="28"/>
        </w:rPr>
        <w:t xml:space="preserve"> принятую комбинацию кода Хемминга (11,7).</w:t>
      </w:r>
    </w:p>
    <w:p w:rsidR="008A199F" w:rsidRPr="00C953CE" w:rsidRDefault="008A199F" w:rsidP="000E07D7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3.2 Ввести ошибку в одну позицию кодовой комбинации согласно варианту.</w:t>
      </w:r>
    </w:p>
    <w:p w:rsidR="008A199F" w:rsidRPr="00C953CE" w:rsidRDefault="008A199F" w:rsidP="000E07D7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 xml:space="preserve">3.3 Рассчитать синдром проверки </w:t>
      </w:r>
      <w:r w:rsidRPr="00CA75B0">
        <w:rPr>
          <w:color w:val="171717"/>
          <w:sz w:val="28"/>
          <w:szCs w:val="28"/>
          <w:lang w:val="en-US"/>
        </w:rPr>
        <w:t>S</w:t>
      </w:r>
      <w:r w:rsidRPr="00C953CE">
        <w:rPr>
          <w:color w:val="171717"/>
          <w:sz w:val="28"/>
          <w:szCs w:val="28"/>
        </w:rPr>
        <w:t xml:space="preserve"> = </w:t>
      </w:r>
      <w:r w:rsidRPr="00CA75B0">
        <w:rPr>
          <w:i/>
          <w:color w:val="171717"/>
          <w:sz w:val="28"/>
          <w:szCs w:val="28"/>
        </w:rPr>
        <w:t>П</w:t>
      </w:r>
      <w:r w:rsidRPr="00CA75B0">
        <w:rPr>
          <w:i/>
          <w:color w:val="171717"/>
          <w:sz w:val="28"/>
          <w:szCs w:val="28"/>
          <w:vertAlign w:val="subscript"/>
        </w:rPr>
        <w:t>4</w:t>
      </w:r>
      <w:r w:rsidRPr="00CA75B0">
        <w:rPr>
          <w:i/>
          <w:color w:val="171717"/>
          <w:sz w:val="28"/>
          <w:szCs w:val="28"/>
        </w:rPr>
        <w:t>П</w:t>
      </w:r>
      <w:r w:rsidRPr="00CA75B0">
        <w:rPr>
          <w:i/>
          <w:color w:val="171717"/>
          <w:sz w:val="28"/>
          <w:szCs w:val="28"/>
          <w:vertAlign w:val="subscript"/>
        </w:rPr>
        <w:t>3</w:t>
      </w:r>
      <w:r w:rsidRPr="00CA75B0">
        <w:rPr>
          <w:i/>
          <w:color w:val="171717"/>
          <w:sz w:val="28"/>
          <w:szCs w:val="28"/>
        </w:rPr>
        <w:t>П</w:t>
      </w:r>
      <w:r w:rsidRPr="00CA75B0">
        <w:rPr>
          <w:i/>
          <w:color w:val="171717"/>
          <w:sz w:val="28"/>
          <w:szCs w:val="28"/>
          <w:vertAlign w:val="subscript"/>
        </w:rPr>
        <w:t>2</w:t>
      </w:r>
      <w:r w:rsidRPr="00CA75B0">
        <w:rPr>
          <w:i/>
          <w:color w:val="171717"/>
          <w:sz w:val="28"/>
          <w:szCs w:val="28"/>
        </w:rPr>
        <w:t>П</w:t>
      </w:r>
      <w:r w:rsidRPr="00CA75B0">
        <w:rPr>
          <w:i/>
          <w:color w:val="171717"/>
          <w:sz w:val="28"/>
          <w:szCs w:val="28"/>
          <w:vertAlign w:val="subscript"/>
        </w:rPr>
        <w:t xml:space="preserve">1 </w:t>
      </w:r>
      <w:r w:rsidRPr="00CA75B0">
        <w:rPr>
          <w:i/>
          <w:color w:val="171717"/>
          <w:sz w:val="28"/>
          <w:szCs w:val="28"/>
        </w:rPr>
        <w:t xml:space="preserve"> </w:t>
      </w:r>
      <w:r w:rsidRPr="00C953CE">
        <w:rPr>
          <w:color w:val="171717"/>
          <w:sz w:val="28"/>
          <w:szCs w:val="28"/>
        </w:rPr>
        <w:t>.</w:t>
      </w:r>
    </w:p>
    <w:p w:rsidR="008A199F" w:rsidRPr="00C953CE" w:rsidRDefault="008A199F" w:rsidP="000E07D7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3.4 Проверить работу декодера Хемминга на компьютерной модели.</w:t>
      </w:r>
    </w:p>
    <w:p w:rsidR="008A199F" w:rsidRPr="00C953CE" w:rsidRDefault="008A199F" w:rsidP="000E07D7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3.5 Повторить пункты 3.1, 3.2, 3.3, 3.4 для второй ситуации (наличие ошибки в другом символе) согласно варианту.</w:t>
      </w:r>
      <w:r>
        <w:rPr>
          <w:color w:val="171717"/>
          <w:sz w:val="28"/>
          <w:szCs w:val="28"/>
        </w:rPr>
        <w:t xml:space="preserve"> Данные внести в таблицу 2.6б.</w:t>
      </w:r>
    </w:p>
    <w:p w:rsidR="008A199F" w:rsidRPr="00C953CE" w:rsidRDefault="008A199F" w:rsidP="00B77EBE">
      <w:pPr>
        <w:jc w:val="center"/>
        <w:rPr>
          <w:color w:val="171717"/>
          <w:sz w:val="28"/>
          <w:szCs w:val="28"/>
        </w:rPr>
      </w:pPr>
    </w:p>
    <w:p w:rsidR="008A199F" w:rsidRPr="00C953CE" w:rsidRDefault="008A199F" w:rsidP="00B77EBE">
      <w:pPr>
        <w:jc w:val="center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Содержание отчета</w:t>
      </w: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1. По каждому из 3 заданий представить таблицу, формулы с расчетами, схему компьютерного моделирования.</w:t>
      </w:r>
    </w:p>
    <w:p w:rsidR="008A199F" w:rsidRDefault="008A199F" w:rsidP="00B77EBE">
      <w:pPr>
        <w:jc w:val="both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t>2. По заданию 3 представляются таблицы, расчеты и схемы по обеим заданным ошибкам</w:t>
      </w:r>
      <w:r>
        <w:rPr>
          <w:color w:val="171717"/>
          <w:sz w:val="28"/>
          <w:szCs w:val="28"/>
        </w:rPr>
        <w:t>.</w:t>
      </w:r>
    </w:p>
    <w:p w:rsidR="008A199F" w:rsidRDefault="008A199F" w:rsidP="00B77EBE">
      <w:pPr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3. Сделать общие выводы о проделанных исследованиях</w:t>
      </w: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</w:p>
    <w:p w:rsidR="008A199F" w:rsidRDefault="008A199F" w:rsidP="00B77EBE">
      <w:pPr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     </w:t>
      </w:r>
    </w:p>
    <w:p w:rsidR="008A199F" w:rsidRDefault="008A199F" w:rsidP="00B77EBE">
      <w:pPr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   При оформлении отчета можно использовать стандартизированную форму Отчета в Приложении 1.</w:t>
      </w:r>
    </w:p>
    <w:p w:rsidR="008A199F" w:rsidRDefault="008A199F" w:rsidP="00B77EBE">
      <w:pPr>
        <w:jc w:val="both"/>
        <w:rPr>
          <w:color w:val="171717"/>
          <w:sz w:val="28"/>
          <w:szCs w:val="28"/>
        </w:rPr>
      </w:pPr>
    </w:p>
    <w:p w:rsidR="008A199F" w:rsidRPr="00C953CE" w:rsidRDefault="008A199F" w:rsidP="00B77EBE">
      <w:pPr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      Пример оформления Отчета представлен в Приложении 2</w:t>
      </w:r>
    </w:p>
    <w:p w:rsidR="008A199F" w:rsidRDefault="008A199F" w:rsidP="00CA75B0">
      <w:pPr>
        <w:spacing w:after="200" w:line="276" w:lineRule="auto"/>
        <w:jc w:val="right"/>
        <w:rPr>
          <w:color w:val="171717"/>
          <w:sz w:val="28"/>
          <w:szCs w:val="28"/>
        </w:rPr>
      </w:pPr>
      <w:r w:rsidRPr="00C953CE">
        <w:rPr>
          <w:color w:val="171717"/>
          <w:sz w:val="28"/>
          <w:szCs w:val="28"/>
        </w:rPr>
        <w:br w:type="page"/>
      </w:r>
      <w:r>
        <w:rPr>
          <w:color w:val="171717"/>
          <w:sz w:val="28"/>
          <w:szCs w:val="28"/>
        </w:rPr>
        <w:t>ПРИЛОЖЕНИЕ 1</w:t>
      </w:r>
    </w:p>
    <w:p w:rsidR="008A199F" w:rsidRPr="005D0D74" w:rsidRDefault="008A199F" w:rsidP="00CA75B0">
      <w:pPr>
        <w:spacing w:after="200" w:line="276" w:lineRule="auto"/>
        <w:jc w:val="center"/>
        <w:rPr>
          <w:color w:val="171717"/>
        </w:rPr>
      </w:pPr>
      <w:r w:rsidRPr="00FA736D">
        <w:rPr>
          <w:color w:val="171717"/>
        </w:rPr>
        <w:t>Отчет</w:t>
      </w:r>
    </w:p>
    <w:p w:rsidR="008A199F" w:rsidRPr="00CA75B0" w:rsidRDefault="008A199F" w:rsidP="00CA75B0">
      <w:pPr>
        <w:jc w:val="center"/>
        <w:rPr>
          <w:b/>
          <w:color w:val="171717"/>
        </w:rPr>
      </w:pPr>
      <w:r w:rsidRPr="00CA75B0">
        <w:rPr>
          <w:b/>
          <w:color w:val="171717"/>
        </w:rPr>
        <w:t>Задание 1. Исследование работы кодера Хемминга</w:t>
      </w:r>
    </w:p>
    <w:p w:rsidR="008A199F" w:rsidRPr="00CA75B0" w:rsidRDefault="008A199F" w:rsidP="005540F1">
      <w:pPr>
        <w:jc w:val="center"/>
        <w:rPr>
          <w:b/>
          <w:color w:val="171717"/>
        </w:rPr>
      </w:pPr>
    </w:p>
    <w:p w:rsidR="008A199F" w:rsidRDefault="008A199F" w:rsidP="00C530EE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2.4 </w:t>
      </w:r>
      <w:r w:rsidRPr="00FA736D">
        <w:rPr>
          <w:color w:val="171717"/>
        </w:rPr>
        <w:t>–</w:t>
      </w:r>
      <w:r w:rsidRPr="007D5D4A">
        <w:rPr>
          <w:color w:val="171717"/>
        </w:rPr>
        <w:t xml:space="preserve"> </w:t>
      </w:r>
      <w:r w:rsidRPr="00FA736D">
        <w:rPr>
          <w:color w:val="171717"/>
        </w:rPr>
        <w:t xml:space="preserve">Передаваемая комбинация. </w:t>
      </w:r>
      <w:r w:rsidRPr="000A737C">
        <w:rPr>
          <w:color w:val="171717"/>
        </w:rPr>
        <w:t xml:space="preserve">7 </w:t>
      </w:r>
      <w:r w:rsidRPr="00FA736D">
        <w:rPr>
          <w:color w:val="171717"/>
        </w:rPr>
        <w:t>символов</w:t>
      </w:r>
      <w:r w:rsidRPr="000A737C">
        <w:rPr>
          <w:color w:val="171717"/>
        </w:rPr>
        <w:t>.</w:t>
      </w:r>
      <w:r>
        <w:rPr>
          <w:color w:val="171717"/>
        </w:rPr>
        <w:t xml:space="preserve"> 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Комбинация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кода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Хемминга</w:t>
      </w:r>
      <w:r w:rsidRPr="00C953CE">
        <w:rPr>
          <w:color w:val="171717"/>
        </w:rPr>
        <w:t xml:space="preserve"> (11,7).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9"/>
        <w:gridCol w:w="562"/>
        <w:gridCol w:w="563"/>
        <w:gridCol w:w="563"/>
        <w:gridCol w:w="562"/>
        <w:gridCol w:w="563"/>
        <w:gridCol w:w="563"/>
        <w:gridCol w:w="563"/>
        <w:gridCol w:w="562"/>
        <w:gridCol w:w="563"/>
        <w:gridCol w:w="563"/>
        <w:gridCol w:w="563"/>
      </w:tblGrid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Передаваемая комбинация.</w:t>
            </w:r>
          </w:p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 xml:space="preserve"> 7 символов</w:t>
            </w:r>
          </w:p>
        </w:tc>
        <w:tc>
          <w:tcPr>
            <w:tcW w:w="1125" w:type="dxa"/>
            <w:gridSpan w:val="2"/>
            <w:vMerge w:val="restart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C953CE">
              <w:rPr>
                <w:color w:val="171717"/>
                <w:sz w:val="22"/>
                <w:szCs w:val="22"/>
              </w:rPr>
              <w:t xml:space="preserve"> </w:t>
            </w: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2" w:type="dxa"/>
            <w:vMerge w:val="restart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C953CE">
              <w:rPr>
                <w:color w:val="171717"/>
                <w:sz w:val="22"/>
                <w:szCs w:val="22"/>
              </w:rPr>
              <w:t xml:space="preserve"> </w:t>
            </w: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2</w:t>
            </w: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C953CE">
              <w:rPr>
                <w:color w:val="171717"/>
                <w:sz w:val="22"/>
                <w:szCs w:val="22"/>
              </w:rPr>
              <w:t xml:space="preserve"> </w:t>
            </w: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3</w:t>
            </w: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4</w:t>
            </w:r>
          </w:p>
        </w:tc>
        <w:tc>
          <w:tcPr>
            <w:tcW w:w="562" w:type="dxa"/>
            <w:vMerge w:val="restart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5</w:t>
            </w: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6</w:t>
            </w: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</w:t>
            </w:r>
            <w:r w:rsidRPr="00C953CE">
              <w:rPr>
                <w:color w:val="171717"/>
                <w:sz w:val="22"/>
                <w:szCs w:val="22"/>
              </w:rPr>
              <w:t>7</w:t>
            </w: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1125" w:type="dxa"/>
            <w:gridSpan w:val="2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</w:tr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Проверочные символы</w:t>
            </w:r>
          </w:p>
        </w:tc>
        <w:tc>
          <w:tcPr>
            <w:tcW w:w="562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C953CE">
              <w:rPr>
                <w:color w:val="171717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563" w:type="dxa"/>
          </w:tcPr>
          <w:p w:rsidR="008A199F" w:rsidRPr="00C953CE" w:rsidRDefault="008A199F" w:rsidP="00641E83">
            <w:pPr>
              <w:jc w:val="center"/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C953CE">
              <w:rPr>
                <w:color w:val="171717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563" w:type="dxa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C953CE">
              <w:rPr>
                <w:color w:val="171717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689" w:type="dxa"/>
            <w:gridSpan w:val="3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C953CE">
              <w:rPr>
                <w:color w:val="171717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689" w:type="dxa"/>
            <w:gridSpan w:val="3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1689" w:type="dxa"/>
            <w:gridSpan w:val="3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1689" w:type="dxa"/>
            <w:gridSpan w:val="3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</w:tr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Комбинация кода Хемминга</w:t>
            </w:r>
          </w:p>
          <w:p w:rsidR="008A199F" w:rsidRPr="00641E83" w:rsidRDefault="008A199F" w:rsidP="005D0D74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 xml:space="preserve"> (11,7).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5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6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7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8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9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10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11</w:t>
            </w: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C530EE">
            <w:pPr>
              <w:rPr>
                <w:color w:val="171717"/>
              </w:rPr>
            </w:pPr>
          </w:p>
        </w:tc>
      </w:tr>
    </w:tbl>
    <w:p w:rsidR="008A199F" w:rsidRPr="00A9489A" w:rsidRDefault="008A199F" w:rsidP="00B560C2">
      <w:pPr>
        <w:ind w:firstLine="709"/>
        <w:jc w:val="both"/>
        <w:rPr>
          <w:color w:val="171717"/>
        </w:rPr>
      </w:pPr>
      <w:r w:rsidRPr="00A9489A">
        <w:rPr>
          <w:color w:val="171717"/>
        </w:rPr>
        <w:t>Находим проверочные символы:</w:t>
      </w:r>
    </w:p>
    <w:p w:rsidR="008A199F" w:rsidRPr="00A9489A" w:rsidRDefault="008A199F" w:rsidP="00B560C2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</w:t>
      </w:r>
      <w:r w:rsidRPr="00A9489A">
        <w:rPr>
          <w:color w:val="171717"/>
        </w:rPr>
        <w:t xml:space="preserve">= 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3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5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7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9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11</w:t>
      </w:r>
      <w:r w:rsidRPr="00A9489A">
        <w:rPr>
          <w:color w:val="171717"/>
        </w:rPr>
        <w:t>=</w:t>
      </w:r>
      <w:r w:rsidRPr="00B560C2">
        <w:rPr>
          <w:color w:val="171717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color w:val="171717"/>
        </w:rPr>
        <w:t xml:space="preserve"> =</w:t>
      </w:r>
      <w:r w:rsidRPr="00B560C2">
        <w:rPr>
          <w:color w:val="171717"/>
        </w:rPr>
        <w:t>__</w:t>
      </w:r>
    </w:p>
    <w:p w:rsidR="008A199F" w:rsidRPr="005D0D74" w:rsidRDefault="008A199F" w:rsidP="00B560C2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2</w:t>
      </w:r>
      <w:r w:rsidRPr="005D0D74">
        <w:rPr>
          <w:color w:val="171717"/>
        </w:rPr>
        <w:t xml:space="preserve"> = 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3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6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7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10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11</w:t>
      </w:r>
      <w:r w:rsidRPr="005D0D74">
        <w:rPr>
          <w:color w:val="171717"/>
        </w:rPr>
        <w:t xml:space="preserve"> = __</w:t>
      </w:r>
      <w:r w:rsidRPr="005D0D74">
        <w:rPr>
          <w:rFonts w:ascii="Cambria Math" w:hAnsi="Cambria Math" w:cs="Cambria Math"/>
          <w:color w:val="000000"/>
        </w:rPr>
        <w:t>⊕__⊕__⊕__⊕__</w:t>
      </w:r>
      <w:r w:rsidRPr="005D0D74">
        <w:rPr>
          <w:color w:val="171717"/>
        </w:rPr>
        <w:t xml:space="preserve"> = __</w:t>
      </w:r>
    </w:p>
    <w:p w:rsidR="008A199F" w:rsidRPr="005D0D74" w:rsidRDefault="008A199F" w:rsidP="00B560C2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4</w:t>
      </w:r>
      <w:r w:rsidRPr="005D0D74">
        <w:rPr>
          <w:color w:val="171717"/>
        </w:rPr>
        <w:t xml:space="preserve"> = 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5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6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7</w:t>
      </w:r>
      <w:r w:rsidRPr="005D0D74">
        <w:rPr>
          <w:color w:val="171717"/>
        </w:rPr>
        <w:t xml:space="preserve"> = __</w:t>
      </w:r>
      <w:r w:rsidRPr="005D0D74">
        <w:rPr>
          <w:rFonts w:ascii="Cambria Math" w:hAnsi="Cambria Math" w:cs="Cambria Math"/>
          <w:color w:val="000000"/>
        </w:rPr>
        <w:t>⊕__⊕__</w:t>
      </w:r>
      <w:r w:rsidRPr="005D0D74">
        <w:rPr>
          <w:color w:val="171717"/>
        </w:rPr>
        <w:t xml:space="preserve"> = __</w:t>
      </w:r>
    </w:p>
    <w:p w:rsidR="008A199F" w:rsidRDefault="008A199F" w:rsidP="00B560C2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8</w:t>
      </w:r>
      <w:r w:rsidRPr="00A9489A">
        <w:rPr>
          <w:color w:val="171717"/>
        </w:rPr>
        <w:t xml:space="preserve">= 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9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10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11</w:t>
      </w:r>
      <w:r w:rsidRPr="00A9489A">
        <w:rPr>
          <w:color w:val="171717"/>
        </w:rPr>
        <w:t xml:space="preserve">= </w:t>
      </w:r>
      <w:r w:rsidRPr="00B560C2">
        <w:rPr>
          <w:color w:val="171717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__</w:t>
      </w:r>
      <w:r w:rsidRPr="00A9489A">
        <w:rPr>
          <w:color w:val="171717"/>
        </w:rPr>
        <w:t xml:space="preserve"> = </w:t>
      </w:r>
      <w:r w:rsidRPr="00B560C2">
        <w:rPr>
          <w:color w:val="171717"/>
        </w:rPr>
        <w:t>__</w:t>
      </w:r>
    </w:p>
    <w:p w:rsidR="008A199F" w:rsidRDefault="008A199F" w:rsidP="001E3ED8">
      <w:pPr>
        <w:rPr>
          <w:color w:val="171717"/>
        </w:rPr>
      </w:pPr>
      <w:r>
        <w:rPr>
          <w:color w:val="171717"/>
        </w:rPr>
        <w:t xml:space="preserve">          Представить скриншот компьютерного моделирования. </w:t>
      </w:r>
    </w:p>
    <w:p w:rsidR="008A199F" w:rsidRDefault="008A199F" w:rsidP="001E3ED8">
      <w:pPr>
        <w:jc w:val="both"/>
        <w:rPr>
          <w:color w:val="171717"/>
        </w:rPr>
      </w:pPr>
    </w:p>
    <w:p w:rsidR="008A199F" w:rsidRPr="00CA75B0" w:rsidRDefault="008A199F" w:rsidP="00CA75B0">
      <w:pPr>
        <w:jc w:val="center"/>
        <w:rPr>
          <w:b/>
          <w:color w:val="171717"/>
        </w:rPr>
      </w:pPr>
      <w:r w:rsidRPr="00CA75B0">
        <w:rPr>
          <w:b/>
          <w:color w:val="171717"/>
        </w:rPr>
        <w:t>2.  Исследование работы декодера Хемминга</w:t>
      </w:r>
    </w:p>
    <w:p w:rsidR="008A199F" w:rsidRPr="00CA75B0" w:rsidRDefault="008A199F" w:rsidP="00CA75B0">
      <w:pPr>
        <w:jc w:val="center"/>
        <w:rPr>
          <w:b/>
          <w:color w:val="171717"/>
        </w:rPr>
      </w:pPr>
      <w:r w:rsidRPr="00CA75B0">
        <w:rPr>
          <w:b/>
          <w:color w:val="171717"/>
        </w:rPr>
        <w:t xml:space="preserve"> при отсутствии ошибок (помех) в канале связи.</w:t>
      </w:r>
    </w:p>
    <w:p w:rsidR="008A199F" w:rsidRPr="00A9489A" w:rsidRDefault="008A199F" w:rsidP="00B560C2">
      <w:pPr>
        <w:jc w:val="center"/>
        <w:rPr>
          <w:color w:val="171717"/>
        </w:rPr>
      </w:pPr>
    </w:p>
    <w:p w:rsidR="008A199F" w:rsidRPr="00FA736D" w:rsidRDefault="008A199F" w:rsidP="00C530EE">
      <w:pPr>
        <w:rPr>
          <w:color w:val="171717"/>
        </w:rPr>
      </w:pPr>
      <w:r w:rsidRPr="00FA736D">
        <w:rPr>
          <w:color w:val="171717"/>
        </w:rPr>
        <w:t>Т</w:t>
      </w:r>
      <w:r w:rsidRPr="00B560C2">
        <w:rPr>
          <w:color w:val="171717"/>
        </w:rPr>
        <w:t xml:space="preserve"> </w:t>
      </w:r>
      <w:r w:rsidRPr="00FA736D">
        <w:rPr>
          <w:color w:val="171717"/>
        </w:rPr>
        <w:t>а б л и ц а</w:t>
      </w:r>
      <w:r>
        <w:rPr>
          <w:color w:val="171717"/>
        </w:rPr>
        <w:t xml:space="preserve"> 2.5 </w:t>
      </w:r>
      <w:r w:rsidRPr="00FA736D">
        <w:rPr>
          <w:color w:val="171717"/>
        </w:rPr>
        <w:t>–Комбинация кода Хемминга (11,7).</w:t>
      </w:r>
      <w:r>
        <w:rPr>
          <w:color w:val="171717"/>
        </w:rPr>
        <w:t xml:space="preserve"> </w:t>
      </w:r>
      <w:r w:rsidRPr="00FA736D">
        <w:rPr>
          <w:color w:val="171717"/>
        </w:rPr>
        <w:t xml:space="preserve"> Декодер Хемминга . Без ошибки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A737C">
        <w:tc>
          <w:tcPr>
            <w:tcW w:w="481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C953CE">
              <w:rPr>
                <w:color w:val="171717"/>
                <w:vertAlign w:val="subscript"/>
              </w:rPr>
              <w:t>1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C953CE">
              <w:rPr>
                <w:color w:val="171717"/>
                <w:vertAlign w:val="subscript"/>
              </w:rPr>
              <w:t>2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C953CE">
              <w:rPr>
                <w:color w:val="171717"/>
                <w:vertAlign w:val="subscript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C953CE">
              <w:rPr>
                <w:color w:val="171717"/>
                <w:vertAlign w:val="subscript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A737C">
        <w:tc>
          <w:tcPr>
            <w:tcW w:w="481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1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2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3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  <w:vertAlign w:val="subscript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4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5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6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7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  <w:vertAlign w:val="subscript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8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9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10</w:t>
            </w: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  <w:vertAlign w:val="subscript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C953CE">
              <w:rPr>
                <w:color w:val="171717"/>
                <w:vertAlign w:val="subscript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A737C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</w:tr>
      <w:tr w:rsidR="008A199F" w:rsidRPr="00FA736D" w:rsidTr="000A737C">
        <w:tc>
          <w:tcPr>
            <w:tcW w:w="481" w:type="dxa"/>
          </w:tcPr>
          <w:p w:rsidR="008A199F" w:rsidRPr="00C953CE" w:rsidRDefault="008A199F" w:rsidP="000A737C">
            <w:pPr>
              <w:jc w:val="center"/>
              <w:rPr>
                <w:i/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i/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i/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i/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52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  <w:tc>
          <w:tcPr>
            <w:tcW w:w="1747" w:type="dxa"/>
          </w:tcPr>
          <w:p w:rsidR="008A199F" w:rsidRPr="00C953CE" w:rsidRDefault="008A199F" w:rsidP="000A737C">
            <w:pPr>
              <w:jc w:val="center"/>
              <w:rPr>
                <w:color w:val="171717"/>
              </w:rPr>
            </w:pPr>
          </w:p>
        </w:tc>
      </w:tr>
    </w:tbl>
    <w:p w:rsidR="008A199F" w:rsidRPr="007D5D4A" w:rsidRDefault="008A199F" w:rsidP="007D5D4A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 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__</w:t>
      </w:r>
      <w:r w:rsidRPr="007D5D4A">
        <w:rPr>
          <w:rFonts w:ascii="Cambria Math" w:hAnsi="Cambria Math" w:cs="Cambria Math"/>
          <w:color w:val="000000"/>
        </w:rPr>
        <w:t>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=__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 __</w:t>
      </w:r>
      <w:r>
        <w:rPr>
          <w:color w:val="171717"/>
        </w:rPr>
        <w:t xml:space="preserve">  </w:t>
      </w:r>
      <w:r w:rsidRPr="007D5D4A">
        <w:rPr>
          <w:color w:val="171717"/>
        </w:rPr>
        <w:t xml:space="preserve"> __  __</w:t>
      </w:r>
    </w:p>
    <w:p w:rsidR="008A199F" w:rsidRDefault="008A199F" w:rsidP="00C530EE">
      <w:pPr>
        <w:rPr>
          <w:color w:val="171717"/>
        </w:rPr>
      </w:pPr>
    </w:p>
    <w:p w:rsidR="008A199F" w:rsidRDefault="008A199F" w:rsidP="00C530EE">
      <w:pPr>
        <w:rPr>
          <w:color w:val="171717"/>
        </w:rPr>
      </w:pPr>
      <w:r>
        <w:rPr>
          <w:color w:val="171717"/>
        </w:rPr>
        <w:t xml:space="preserve">          Представить скриншот компьютерного моделирования. </w:t>
      </w:r>
    </w:p>
    <w:p w:rsidR="008A199F" w:rsidRDefault="008A199F" w:rsidP="001E3ED8">
      <w:pPr>
        <w:jc w:val="center"/>
        <w:rPr>
          <w:b/>
          <w:color w:val="171717"/>
        </w:rPr>
      </w:pPr>
    </w:p>
    <w:p w:rsidR="008A199F" w:rsidRPr="001E3ED8" w:rsidRDefault="008A199F" w:rsidP="001E3ED8">
      <w:pPr>
        <w:jc w:val="center"/>
        <w:rPr>
          <w:b/>
          <w:color w:val="171717"/>
        </w:rPr>
      </w:pPr>
      <w:r w:rsidRPr="001E3ED8">
        <w:rPr>
          <w:b/>
          <w:color w:val="171717"/>
        </w:rPr>
        <w:t>3. Исследование работы декодера Хемминга</w:t>
      </w:r>
    </w:p>
    <w:p w:rsidR="008A199F" w:rsidRPr="001E3ED8" w:rsidRDefault="008A199F" w:rsidP="001E3ED8">
      <w:pPr>
        <w:jc w:val="center"/>
        <w:rPr>
          <w:b/>
          <w:color w:val="171717"/>
        </w:rPr>
      </w:pPr>
      <w:r w:rsidRPr="001E3ED8">
        <w:rPr>
          <w:b/>
          <w:color w:val="171717"/>
        </w:rPr>
        <w:t xml:space="preserve"> при наличии ошибок (помех) в канале связи.</w:t>
      </w:r>
    </w:p>
    <w:p w:rsidR="008A199F" w:rsidRDefault="008A199F" w:rsidP="00C530EE">
      <w:pPr>
        <w:rPr>
          <w:color w:val="171717"/>
        </w:rPr>
      </w:pPr>
    </w:p>
    <w:p w:rsidR="008A199F" w:rsidRPr="00FA736D" w:rsidRDefault="008A199F" w:rsidP="00C530EE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2.6а </w:t>
      </w:r>
      <w:r w:rsidRPr="00FA736D">
        <w:rPr>
          <w:color w:val="171717"/>
        </w:rPr>
        <w:t>–Комбинация кода Хемминга (11,7). Декодер Хемминга. Ошибка в разряде __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5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6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7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8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9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10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</w:tbl>
    <w:p w:rsidR="008A199F" w:rsidRPr="007D5D4A" w:rsidRDefault="008A199F" w:rsidP="007D5D4A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 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__</w:t>
      </w:r>
      <w:r w:rsidRPr="007D5D4A">
        <w:rPr>
          <w:rFonts w:ascii="Cambria Math" w:hAnsi="Cambria Math" w:cs="Cambria Math"/>
          <w:color w:val="000000"/>
        </w:rPr>
        <w:t>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__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 __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__</w:t>
      </w:r>
    </w:p>
    <w:p w:rsidR="008A199F" w:rsidRDefault="008A199F" w:rsidP="00C530EE">
      <w:pPr>
        <w:rPr>
          <w:color w:val="171717"/>
        </w:rPr>
      </w:pPr>
    </w:p>
    <w:p w:rsidR="008A199F" w:rsidRDefault="008A199F" w:rsidP="00C530EE">
      <w:pPr>
        <w:rPr>
          <w:color w:val="171717"/>
        </w:rPr>
      </w:pPr>
    </w:p>
    <w:p w:rsidR="008A199F" w:rsidRDefault="008A199F" w:rsidP="00C530EE">
      <w:pPr>
        <w:rPr>
          <w:color w:val="171717"/>
        </w:rPr>
      </w:pPr>
    </w:p>
    <w:p w:rsidR="008A199F" w:rsidRDefault="008A199F" w:rsidP="00C530EE">
      <w:pPr>
        <w:rPr>
          <w:color w:val="171717"/>
        </w:rPr>
      </w:pPr>
    </w:p>
    <w:p w:rsidR="008A199F" w:rsidRPr="00FA736D" w:rsidRDefault="008A199F" w:rsidP="00C530EE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2.6б </w:t>
      </w:r>
      <w:r w:rsidRPr="00FA736D">
        <w:rPr>
          <w:color w:val="171717"/>
        </w:rPr>
        <w:t>–Комбинация кода Хемминга (11,7).</w:t>
      </w:r>
      <w:r>
        <w:rPr>
          <w:color w:val="171717"/>
        </w:rPr>
        <w:t xml:space="preserve"> </w:t>
      </w:r>
      <w:r w:rsidRPr="00FA736D">
        <w:rPr>
          <w:color w:val="171717"/>
        </w:rPr>
        <w:t>Декодер Хем</w:t>
      </w:r>
      <w:r>
        <w:rPr>
          <w:color w:val="171717"/>
        </w:rPr>
        <w:t xml:space="preserve">минга. </w:t>
      </w:r>
      <w:r w:rsidRPr="00FA736D">
        <w:rPr>
          <w:color w:val="171717"/>
        </w:rPr>
        <w:t>Ошибка в разряде __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5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6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7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8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9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10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i/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</w:tbl>
    <w:p w:rsidR="008A199F" w:rsidRPr="007D5D4A" w:rsidRDefault="008A199F" w:rsidP="007D5D4A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⊕__⊕__⊕__⊕__⊕__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 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7D5D4A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__</w:t>
      </w:r>
      <w:r w:rsidRPr="007D5D4A">
        <w:rPr>
          <w:rFonts w:ascii="Cambria Math" w:hAnsi="Cambria Math" w:cs="Cambria Math"/>
          <w:color w:val="000000"/>
        </w:rPr>
        <w:t>⊕__⊕__⊕__</w:t>
      </w:r>
      <w:r w:rsidRPr="007D5D4A">
        <w:rPr>
          <w:color w:val="171717"/>
        </w:rPr>
        <w:t xml:space="preserve"> = __</w:t>
      </w:r>
    </w:p>
    <w:p w:rsidR="008A199F" w:rsidRDefault="008A199F" w:rsidP="007D5D4A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__</w:t>
      </w: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1E3ED8">
      <w:pPr>
        <w:rPr>
          <w:color w:val="171717"/>
        </w:rPr>
      </w:pPr>
      <w:r>
        <w:rPr>
          <w:color w:val="171717"/>
        </w:rPr>
        <w:t xml:space="preserve">Представить скриншот компьютерного моделирования. 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 xml:space="preserve"> 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Выводы  по лабораторной работе: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1.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2.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3.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.</w:t>
      </w:r>
    </w:p>
    <w:p w:rsidR="008A199F" w:rsidRDefault="008A199F" w:rsidP="001E3ED8">
      <w:pPr>
        <w:jc w:val="both"/>
        <w:rPr>
          <w:color w:val="171717"/>
        </w:rPr>
      </w:pPr>
      <w:r>
        <w:rPr>
          <w:color w:val="171717"/>
        </w:rPr>
        <w:t>.</w:t>
      </w: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1E3ED8">
      <w:pPr>
        <w:jc w:val="right"/>
        <w:rPr>
          <w:color w:val="171717"/>
        </w:rPr>
      </w:pPr>
      <w:r>
        <w:rPr>
          <w:color w:val="171717"/>
        </w:rPr>
        <w:t>ПРИЛОЖЕНИЕ 2</w:t>
      </w:r>
    </w:p>
    <w:p w:rsidR="008A199F" w:rsidRDefault="008A199F" w:rsidP="000E07D7">
      <w:pPr>
        <w:jc w:val="center"/>
        <w:rPr>
          <w:color w:val="171717"/>
        </w:rPr>
      </w:pPr>
      <w:r>
        <w:rPr>
          <w:color w:val="171717"/>
        </w:rPr>
        <w:t>Пример отчета</w:t>
      </w:r>
    </w:p>
    <w:p w:rsidR="008A199F" w:rsidRDefault="008A199F" w:rsidP="000E07D7">
      <w:pPr>
        <w:jc w:val="center"/>
        <w:rPr>
          <w:color w:val="171717"/>
        </w:rPr>
      </w:pPr>
    </w:p>
    <w:p w:rsidR="008A199F" w:rsidRPr="005D0D74" w:rsidRDefault="008A199F" w:rsidP="000E07D7">
      <w:pPr>
        <w:jc w:val="center"/>
        <w:rPr>
          <w:color w:val="171717"/>
        </w:rPr>
      </w:pPr>
      <w:r w:rsidRPr="00FA736D">
        <w:rPr>
          <w:color w:val="171717"/>
        </w:rPr>
        <w:t>Отчет</w:t>
      </w:r>
    </w:p>
    <w:p w:rsidR="008A199F" w:rsidRDefault="008A199F" w:rsidP="000E07D7">
      <w:pPr>
        <w:jc w:val="center"/>
        <w:rPr>
          <w:color w:val="171717"/>
        </w:rPr>
      </w:pPr>
    </w:p>
    <w:p w:rsidR="008A199F" w:rsidRDefault="008A199F" w:rsidP="000E07D7">
      <w:pPr>
        <w:jc w:val="center"/>
        <w:rPr>
          <w:color w:val="171717"/>
        </w:rPr>
      </w:pPr>
      <w:r>
        <w:rPr>
          <w:color w:val="171717"/>
        </w:rPr>
        <w:t>Задание 1.</w:t>
      </w:r>
      <w:r w:rsidRPr="000E07D7">
        <w:rPr>
          <w:color w:val="171717"/>
        </w:rPr>
        <w:t xml:space="preserve"> </w:t>
      </w:r>
      <w:r>
        <w:rPr>
          <w:color w:val="171717"/>
        </w:rPr>
        <w:t>Исследование работы кодера Хемминга</w:t>
      </w:r>
    </w:p>
    <w:p w:rsidR="008A199F" w:rsidRDefault="008A199F" w:rsidP="000E07D7">
      <w:pPr>
        <w:rPr>
          <w:color w:val="171717"/>
        </w:rPr>
      </w:pPr>
    </w:p>
    <w:p w:rsidR="008A199F" w:rsidRDefault="008A199F" w:rsidP="000E07D7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1</w:t>
      </w:r>
      <w:r w:rsidRPr="00FA736D">
        <w:rPr>
          <w:color w:val="171717"/>
        </w:rPr>
        <w:t>–</w:t>
      </w:r>
      <w:r w:rsidRPr="007D5D4A">
        <w:rPr>
          <w:color w:val="171717"/>
        </w:rPr>
        <w:t xml:space="preserve"> </w:t>
      </w:r>
      <w:r w:rsidRPr="00FA736D">
        <w:rPr>
          <w:color w:val="171717"/>
        </w:rPr>
        <w:t xml:space="preserve">Передаваемая комбинация. </w:t>
      </w:r>
      <w:r w:rsidRPr="000A737C">
        <w:rPr>
          <w:color w:val="171717"/>
        </w:rPr>
        <w:t xml:space="preserve">7 </w:t>
      </w:r>
      <w:r w:rsidRPr="00FA736D">
        <w:rPr>
          <w:color w:val="171717"/>
        </w:rPr>
        <w:t>символов</w:t>
      </w:r>
      <w:r w:rsidRPr="000A737C">
        <w:rPr>
          <w:color w:val="171717"/>
        </w:rPr>
        <w:t>.</w:t>
      </w:r>
      <w:r>
        <w:rPr>
          <w:color w:val="171717"/>
        </w:rPr>
        <w:t xml:space="preserve"> 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Комбинация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кода</w:t>
      </w:r>
      <w:r w:rsidRPr="000A737C">
        <w:rPr>
          <w:color w:val="171717"/>
        </w:rPr>
        <w:t xml:space="preserve"> </w:t>
      </w:r>
      <w:r w:rsidRPr="00FA736D">
        <w:rPr>
          <w:color w:val="171717"/>
        </w:rPr>
        <w:t>Хемминга</w:t>
      </w:r>
      <w:r w:rsidRPr="001E3ED8">
        <w:rPr>
          <w:color w:val="171717"/>
        </w:rPr>
        <w:t xml:space="preserve"> (11,7).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9"/>
        <w:gridCol w:w="562"/>
        <w:gridCol w:w="563"/>
        <w:gridCol w:w="563"/>
        <w:gridCol w:w="562"/>
        <w:gridCol w:w="563"/>
        <w:gridCol w:w="563"/>
        <w:gridCol w:w="563"/>
        <w:gridCol w:w="562"/>
        <w:gridCol w:w="563"/>
        <w:gridCol w:w="563"/>
        <w:gridCol w:w="563"/>
      </w:tblGrid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Передаваемая комбинация.</w:t>
            </w:r>
          </w:p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 xml:space="preserve"> 7 символов</w:t>
            </w:r>
          </w:p>
        </w:tc>
        <w:tc>
          <w:tcPr>
            <w:tcW w:w="1125" w:type="dxa"/>
            <w:gridSpan w:val="2"/>
            <w:vMerge w:val="restart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 xml:space="preserve"> i1</w:t>
            </w:r>
          </w:p>
        </w:tc>
        <w:tc>
          <w:tcPr>
            <w:tcW w:w="562" w:type="dxa"/>
            <w:vMerge w:val="restart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 xml:space="preserve"> i2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 xml:space="preserve"> i3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i4</w:t>
            </w:r>
          </w:p>
        </w:tc>
        <w:tc>
          <w:tcPr>
            <w:tcW w:w="562" w:type="dxa"/>
            <w:vMerge w:val="restart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i5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i6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i7</w:t>
            </w: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1125" w:type="dxa"/>
            <w:gridSpan w:val="2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2" w:type="dxa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</w:t>
            </w: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</w:t>
            </w:r>
          </w:p>
        </w:tc>
        <w:tc>
          <w:tcPr>
            <w:tcW w:w="562" w:type="dxa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</w:t>
            </w:r>
          </w:p>
        </w:tc>
      </w:tr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Проверочные символы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63" w:type="dxa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689" w:type="dxa"/>
            <w:gridSpan w:val="3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j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689" w:type="dxa"/>
            <w:gridSpan w:val="3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</w:t>
            </w:r>
          </w:p>
        </w:tc>
        <w:tc>
          <w:tcPr>
            <w:tcW w:w="563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563" w:type="dxa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1</w:t>
            </w:r>
          </w:p>
        </w:tc>
        <w:tc>
          <w:tcPr>
            <w:tcW w:w="1689" w:type="dxa"/>
            <w:gridSpan w:val="3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0</w:t>
            </w:r>
          </w:p>
        </w:tc>
        <w:tc>
          <w:tcPr>
            <w:tcW w:w="1689" w:type="dxa"/>
            <w:gridSpan w:val="3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</w:tr>
      <w:tr w:rsidR="008A199F" w:rsidTr="00641E83">
        <w:tc>
          <w:tcPr>
            <w:tcW w:w="0" w:type="auto"/>
            <w:vMerge w:val="restart"/>
          </w:tcPr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</w:rPr>
              <w:t>Комбинация кода Хемминга</w:t>
            </w:r>
          </w:p>
          <w:p w:rsidR="008A199F" w:rsidRPr="00641E83" w:rsidRDefault="008A199F" w:rsidP="000E07D7">
            <w:pPr>
              <w:rPr>
                <w:color w:val="171717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 xml:space="preserve"> (11,7).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5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6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7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8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9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10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a</w:t>
            </w:r>
            <w:r w:rsidRPr="00641E83">
              <w:rPr>
                <w:color w:val="171717"/>
                <w:sz w:val="22"/>
                <w:szCs w:val="22"/>
                <w:vertAlign w:val="subscript"/>
                <w:lang w:val="en-US"/>
              </w:rPr>
              <w:t>11</w:t>
            </w:r>
          </w:p>
        </w:tc>
      </w:tr>
      <w:tr w:rsidR="008A199F" w:rsidTr="00641E83">
        <w:tc>
          <w:tcPr>
            <w:tcW w:w="0" w:type="auto"/>
            <w:vMerge/>
          </w:tcPr>
          <w:p w:rsidR="008A199F" w:rsidRPr="00641E83" w:rsidRDefault="008A199F" w:rsidP="000E07D7">
            <w:pPr>
              <w:rPr>
                <w:color w:val="171717"/>
              </w:rPr>
            </w:pP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i/>
                <w:color w:val="171717"/>
                <w:lang w:val="en-US"/>
              </w:rPr>
            </w:pPr>
            <w:r w:rsidRPr="00641E83">
              <w:rPr>
                <w:i/>
                <w:color w:val="171717"/>
                <w:sz w:val="22"/>
                <w:szCs w:val="22"/>
                <w:lang w:val="en-US"/>
              </w:rPr>
              <w:t>0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i/>
                <w:color w:val="171717"/>
                <w:lang w:val="en-US"/>
              </w:rPr>
            </w:pPr>
            <w:r w:rsidRPr="00641E83">
              <w:rPr>
                <w:i/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i/>
                <w:color w:val="171717"/>
                <w:lang w:val="en-US"/>
              </w:rPr>
            </w:pPr>
            <w:r w:rsidRPr="00641E83">
              <w:rPr>
                <w:i/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0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0</w:t>
            </w:r>
          </w:p>
        </w:tc>
        <w:tc>
          <w:tcPr>
            <w:tcW w:w="562" w:type="dxa"/>
          </w:tcPr>
          <w:p w:rsidR="008A199F" w:rsidRPr="00641E83" w:rsidRDefault="008A199F" w:rsidP="00641E83">
            <w:pPr>
              <w:jc w:val="center"/>
              <w:rPr>
                <w:i/>
                <w:color w:val="171717"/>
                <w:lang w:val="en-US"/>
              </w:rPr>
            </w:pPr>
            <w:r w:rsidRPr="00641E83">
              <w:rPr>
                <w:i/>
                <w:color w:val="171717"/>
                <w:sz w:val="22"/>
                <w:szCs w:val="22"/>
                <w:lang w:val="en-US"/>
              </w:rPr>
              <w:t>0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1</w:t>
            </w:r>
          </w:p>
        </w:tc>
        <w:tc>
          <w:tcPr>
            <w:tcW w:w="563" w:type="dxa"/>
          </w:tcPr>
          <w:p w:rsidR="008A199F" w:rsidRPr="00641E83" w:rsidRDefault="008A199F" w:rsidP="00641E83">
            <w:pPr>
              <w:jc w:val="center"/>
              <w:rPr>
                <w:color w:val="171717"/>
                <w:lang w:val="en-US"/>
              </w:rPr>
            </w:pPr>
            <w:r w:rsidRPr="00641E83">
              <w:rPr>
                <w:color w:val="171717"/>
                <w:sz w:val="22"/>
                <w:szCs w:val="22"/>
                <w:lang w:val="en-US"/>
              </w:rPr>
              <w:t>0</w:t>
            </w:r>
          </w:p>
        </w:tc>
      </w:tr>
    </w:tbl>
    <w:p w:rsidR="008A199F" w:rsidRPr="00A9489A" w:rsidRDefault="008A199F" w:rsidP="000E07D7">
      <w:pPr>
        <w:ind w:firstLine="709"/>
        <w:jc w:val="both"/>
        <w:rPr>
          <w:color w:val="171717"/>
        </w:rPr>
      </w:pPr>
      <w:r w:rsidRPr="00A9489A">
        <w:rPr>
          <w:color w:val="171717"/>
        </w:rPr>
        <w:t>Находим проверочные символы:</w:t>
      </w:r>
    </w:p>
    <w:p w:rsidR="008A199F" w:rsidRPr="00A9489A" w:rsidRDefault="008A199F" w:rsidP="000E07D7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</w:t>
      </w:r>
      <w:r w:rsidRPr="00A9489A">
        <w:rPr>
          <w:color w:val="171717"/>
        </w:rPr>
        <w:t xml:space="preserve">= 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3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5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7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9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11</w:t>
      </w:r>
      <w:r w:rsidRPr="00A9489A">
        <w:rPr>
          <w:color w:val="171717"/>
        </w:rPr>
        <w:t>=</w:t>
      </w:r>
      <w:r w:rsidRPr="00B560C2">
        <w:rPr>
          <w:color w:val="171717"/>
        </w:rPr>
        <w:t>_</w:t>
      </w:r>
      <w:r>
        <w:rPr>
          <w:color w:val="171717"/>
        </w:rPr>
        <w:t>1</w:t>
      </w:r>
      <w:r w:rsidRPr="00B560C2">
        <w:rPr>
          <w:color w:val="171717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0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0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1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0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color w:val="171717"/>
        </w:rPr>
        <w:t xml:space="preserve"> =</w:t>
      </w:r>
      <w:r w:rsidRPr="00B560C2">
        <w:rPr>
          <w:color w:val="171717"/>
        </w:rPr>
        <w:t>_</w:t>
      </w:r>
      <w:r>
        <w:rPr>
          <w:color w:val="171717"/>
        </w:rPr>
        <w:t>0</w:t>
      </w:r>
      <w:r w:rsidRPr="00B560C2">
        <w:rPr>
          <w:color w:val="171717"/>
        </w:rPr>
        <w:t>_</w:t>
      </w:r>
    </w:p>
    <w:p w:rsidR="008A199F" w:rsidRPr="005D0D74" w:rsidRDefault="008A199F" w:rsidP="000E07D7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2</w:t>
      </w:r>
      <w:r w:rsidRPr="005D0D74">
        <w:rPr>
          <w:color w:val="171717"/>
        </w:rPr>
        <w:t xml:space="preserve"> = 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3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6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7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10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11</w:t>
      </w:r>
      <w:r w:rsidRPr="005D0D74">
        <w:rPr>
          <w:color w:val="171717"/>
        </w:rPr>
        <w:t xml:space="preserve"> = _</w:t>
      </w:r>
      <w:r>
        <w:rPr>
          <w:color w:val="171717"/>
        </w:rPr>
        <w:t>1</w:t>
      </w:r>
      <w:r w:rsidRPr="005D0D74">
        <w:rPr>
          <w:color w:val="171717"/>
        </w:rPr>
        <w:t>_</w:t>
      </w:r>
      <w:r w:rsidRPr="005D0D74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5D0D74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5D0D74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5D0D74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5D0D74">
        <w:rPr>
          <w:rFonts w:ascii="Cambria Math" w:hAnsi="Cambria Math" w:cs="Cambria Math"/>
          <w:color w:val="000000"/>
        </w:rPr>
        <w:t>_</w:t>
      </w:r>
      <w:r w:rsidRPr="005D0D74">
        <w:rPr>
          <w:color w:val="171717"/>
        </w:rPr>
        <w:t xml:space="preserve"> = _</w:t>
      </w:r>
      <w:r>
        <w:rPr>
          <w:color w:val="171717"/>
        </w:rPr>
        <w:t>1</w:t>
      </w:r>
      <w:r w:rsidRPr="005D0D74">
        <w:rPr>
          <w:color w:val="171717"/>
        </w:rPr>
        <w:t>_</w:t>
      </w:r>
    </w:p>
    <w:p w:rsidR="008A199F" w:rsidRPr="005D0D74" w:rsidRDefault="008A199F" w:rsidP="000E07D7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4</w:t>
      </w:r>
      <w:r w:rsidRPr="005D0D74">
        <w:rPr>
          <w:color w:val="171717"/>
        </w:rPr>
        <w:t xml:space="preserve"> = 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5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6</w:t>
      </w:r>
      <w:r w:rsidRPr="005D0D74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5D0D74">
        <w:rPr>
          <w:color w:val="171717"/>
          <w:vertAlign w:val="subscript"/>
        </w:rPr>
        <w:t>7</w:t>
      </w:r>
      <w:r w:rsidRPr="005D0D74">
        <w:rPr>
          <w:color w:val="171717"/>
        </w:rPr>
        <w:t xml:space="preserve"> = _</w:t>
      </w:r>
      <w:r>
        <w:rPr>
          <w:color w:val="171717"/>
        </w:rPr>
        <w:t>0</w:t>
      </w:r>
      <w:r w:rsidRPr="005D0D74">
        <w:rPr>
          <w:color w:val="171717"/>
        </w:rPr>
        <w:t>_</w:t>
      </w:r>
      <w:r w:rsidRPr="005D0D74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5D0D74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5D0D74">
        <w:rPr>
          <w:rFonts w:ascii="Cambria Math" w:hAnsi="Cambria Math" w:cs="Cambria Math"/>
          <w:color w:val="000000"/>
        </w:rPr>
        <w:t>_</w:t>
      </w:r>
      <w:r w:rsidRPr="005D0D74">
        <w:rPr>
          <w:color w:val="171717"/>
        </w:rPr>
        <w:t xml:space="preserve"> = _</w:t>
      </w:r>
      <w:r>
        <w:rPr>
          <w:color w:val="171717"/>
        </w:rPr>
        <w:t>1</w:t>
      </w:r>
      <w:r w:rsidRPr="005D0D74">
        <w:rPr>
          <w:color w:val="171717"/>
        </w:rPr>
        <w:t>_</w:t>
      </w:r>
    </w:p>
    <w:p w:rsidR="008A199F" w:rsidRDefault="008A199F" w:rsidP="000E07D7">
      <w:pPr>
        <w:jc w:val="center"/>
        <w:rPr>
          <w:color w:val="171717"/>
        </w:rPr>
      </w:pP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8</w:t>
      </w:r>
      <w:r w:rsidRPr="00A9489A">
        <w:rPr>
          <w:color w:val="171717"/>
        </w:rPr>
        <w:t xml:space="preserve">= 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9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10</w:t>
      </w:r>
      <w:r w:rsidRPr="00A9489A">
        <w:rPr>
          <w:rFonts w:ascii="Cambria Math" w:hAnsi="Cambria Math" w:cs="Cambria Math"/>
          <w:color w:val="000000"/>
        </w:rPr>
        <w:t>⊕</w:t>
      </w:r>
      <w:r w:rsidRPr="00A9489A">
        <w:rPr>
          <w:color w:val="171717"/>
          <w:lang w:val="en-US"/>
        </w:rPr>
        <w:t>a</w:t>
      </w:r>
      <w:r w:rsidRPr="00A9489A">
        <w:rPr>
          <w:color w:val="171717"/>
          <w:vertAlign w:val="subscript"/>
        </w:rPr>
        <w:t>11</w:t>
      </w:r>
      <w:r w:rsidRPr="00A9489A">
        <w:rPr>
          <w:color w:val="171717"/>
        </w:rPr>
        <w:t xml:space="preserve">= </w:t>
      </w:r>
      <w:r w:rsidRPr="00B560C2">
        <w:rPr>
          <w:color w:val="171717"/>
        </w:rPr>
        <w:t>_</w:t>
      </w:r>
      <w:r>
        <w:rPr>
          <w:color w:val="171717"/>
        </w:rPr>
        <w:t>1</w:t>
      </w:r>
      <w:r w:rsidRPr="00B560C2">
        <w:rPr>
          <w:color w:val="171717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1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rFonts w:ascii="Cambria Math" w:hAnsi="Cambria Math" w:cs="Cambria Math"/>
          <w:color w:val="000000"/>
        </w:rPr>
        <w:t>⊕</w:t>
      </w:r>
      <w:r w:rsidRPr="00B560C2">
        <w:rPr>
          <w:rFonts w:ascii="Cambria Math" w:hAnsi="Cambria Math" w:cs="Cambria Math"/>
          <w:color w:val="000000"/>
        </w:rPr>
        <w:t>_</w:t>
      </w:r>
      <w:r>
        <w:rPr>
          <w:rFonts w:ascii="Cambria Math" w:hAnsi="Cambria Math" w:cs="Cambria Math"/>
          <w:color w:val="000000"/>
        </w:rPr>
        <w:t>0</w:t>
      </w:r>
      <w:r w:rsidRPr="00B560C2">
        <w:rPr>
          <w:rFonts w:ascii="Cambria Math" w:hAnsi="Cambria Math" w:cs="Cambria Math"/>
          <w:color w:val="000000"/>
        </w:rPr>
        <w:t>_</w:t>
      </w:r>
      <w:r w:rsidRPr="00A9489A">
        <w:rPr>
          <w:color w:val="171717"/>
        </w:rPr>
        <w:t xml:space="preserve"> = </w:t>
      </w:r>
      <w:r w:rsidRPr="00B560C2">
        <w:rPr>
          <w:color w:val="171717"/>
        </w:rPr>
        <w:t>_</w:t>
      </w:r>
      <w:r>
        <w:rPr>
          <w:color w:val="171717"/>
        </w:rPr>
        <w:t>0</w:t>
      </w:r>
      <w:r w:rsidRPr="00B560C2">
        <w:rPr>
          <w:color w:val="171717"/>
        </w:rPr>
        <w:t>_</w:t>
      </w:r>
    </w:p>
    <w:p w:rsidR="008A199F" w:rsidRDefault="008A199F" w:rsidP="000E07D7">
      <w:pPr>
        <w:jc w:val="center"/>
        <w:rPr>
          <w:color w:val="171717"/>
        </w:rPr>
      </w:pPr>
      <w:r>
        <w:rPr>
          <w:noProof/>
        </w:rPr>
        <w:pict>
          <v:shape id="Рисунок 3" o:spid="_x0000_i1043" type="#_x0000_t75" style="width:403.2pt;height:215.4pt;visibility:visible">
            <v:imagedata r:id="rId32" o:title="" blacklevel="-3932f"/>
          </v:shape>
        </w:pict>
      </w:r>
    </w:p>
    <w:p w:rsidR="008A199F" w:rsidRPr="00A66861" w:rsidRDefault="008A199F" w:rsidP="000E07D7">
      <w:pPr>
        <w:jc w:val="center"/>
        <w:rPr>
          <w:color w:val="171717"/>
        </w:rPr>
      </w:pPr>
      <w:r w:rsidRPr="00A66861">
        <w:rPr>
          <w:color w:val="171717"/>
        </w:rPr>
        <w:t>Рисунок</w:t>
      </w:r>
      <w:r>
        <w:rPr>
          <w:color w:val="171717"/>
        </w:rPr>
        <w:t xml:space="preserve"> 1</w:t>
      </w:r>
      <w:r w:rsidRPr="00A66861">
        <w:rPr>
          <w:color w:val="171717"/>
        </w:rPr>
        <w:t xml:space="preserve">  − </w:t>
      </w:r>
      <w:r w:rsidRPr="00A66861">
        <w:rPr>
          <w:color w:val="1D1B11"/>
        </w:rPr>
        <w:t>Кодер Хемминга</w:t>
      </w:r>
    </w:p>
    <w:p w:rsidR="008A199F" w:rsidRDefault="008A199F" w:rsidP="001E3ED8">
      <w:pPr>
        <w:spacing w:after="200" w:line="276" w:lineRule="auto"/>
        <w:jc w:val="center"/>
        <w:rPr>
          <w:color w:val="171717"/>
        </w:rPr>
      </w:pPr>
      <w:r>
        <w:rPr>
          <w:color w:val="171717"/>
        </w:rPr>
        <w:br w:type="page"/>
        <w:t>Задание 2.</w:t>
      </w:r>
      <w:r w:rsidRPr="000E07D7">
        <w:rPr>
          <w:color w:val="171717"/>
        </w:rPr>
        <w:t xml:space="preserve"> </w:t>
      </w:r>
      <w:r>
        <w:rPr>
          <w:color w:val="171717"/>
        </w:rPr>
        <w:t>Исследование работы декодера Хемминга</w:t>
      </w:r>
    </w:p>
    <w:p w:rsidR="008A199F" w:rsidRDefault="008A199F" w:rsidP="00A66861">
      <w:pPr>
        <w:jc w:val="center"/>
        <w:rPr>
          <w:color w:val="171717"/>
        </w:rPr>
      </w:pPr>
      <w:r>
        <w:rPr>
          <w:color w:val="171717"/>
        </w:rPr>
        <w:t xml:space="preserve"> при отсутствии ошибок (помех) в канале связи.</w:t>
      </w:r>
    </w:p>
    <w:p w:rsidR="008A199F" w:rsidRPr="00FA736D" w:rsidRDefault="008A199F" w:rsidP="000E07D7">
      <w:pPr>
        <w:rPr>
          <w:color w:val="171717"/>
        </w:rPr>
      </w:pPr>
      <w:r w:rsidRPr="00FA736D">
        <w:rPr>
          <w:color w:val="171717"/>
        </w:rPr>
        <w:t>Т</w:t>
      </w:r>
      <w:r w:rsidRPr="00B560C2">
        <w:rPr>
          <w:color w:val="171717"/>
        </w:rPr>
        <w:t xml:space="preserve"> </w:t>
      </w:r>
      <w:r w:rsidRPr="00FA736D">
        <w:rPr>
          <w:color w:val="171717"/>
        </w:rPr>
        <w:t>а б л и ц а</w:t>
      </w:r>
      <w:r>
        <w:rPr>
          <w:color w:val="171717"/>
        </w:rPr>
        <w:t xml:space="preserve"> 2</w:t>
      </w:r>
      <w:r w:rsidRPr="00FA736D">
        <w:rPr>
          <w:color w:val="171717"/>
        </w:rPr>
        <w:t>–Комбинация кода Хемминга (11,7).</w:t>
      </w:r>
      <w:r>
        <w:rPr>
          <w:color w:val="171717"/>
        </w:rPr>
        <w:t xml:space="preserve"> </w:t>
      </w:r>
      <w:r w:rsidRPr="00FA736D">
        <w:rPr>
          <w:color w:val="171717"/>
        </w:rPr>
        <w:t xml:space="preserve"> Декодер Хемминга . Без ошибки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5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6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7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8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9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10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  <w:tr w:rsidR="008A199F" w:rsidRPr="00FA736D" w:rsidTr="000E07D7">
        <w:tc>
          <w:tcPr>
            <w:tcW w:w="481" w:type="dxa"/>
          </w:tcPr>
          <w:p w:rsidR="008A199F" w:rsidRPr="000E07D7" w:rsidRDefault="008A199F" w:rsidP="00A72BD2">
            <w:pPr>
              <w:jc w:val="center"/>
              <w:rPr>
                <w:i/>
                <w:color w:val="171717"/>
                <w:lang w:val="en-US"/>
              </w:rPr>
            </w:pPr>
            <w:r w:rsidRPr="000E07D7">
              <w:rPr>
                <w:i/>
                <w:color w:val="171717"/>
                <w:lang w:val="en-US"/>
              </w:rPr>
              <w:t>0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i/>
                <w:color w:val="171717"/>
                <w:lang w:val="en-US"/>
              </w:rPr>
            </w:pPr>
            <w:r w:rsidRPr="000E07D7">
              <w:rPr>
                <w:i/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i/>
                <w:color w:val="171717"/>
                <w:lang w:val="en-US"/>
              </w:rPr>
            </w:pPr>
            <w:r w:rsidRPr="000E07D7">
              <w:rPr>
                <w:i/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0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0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i/>
                <w:color w:val="171717"/>
                <w:lang w:val="en-US"/>
              </w:rPr>
            </w:pPr>
            <w:r w:rsidRPr="000E07D7">
              <w:rPr>
                <w:i/>
                <w:color w:val="171717"/>
                <w:lang w:val="en-US"/>
              </w:rPr>
              <w:t>0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0E07D7" w:rsidRDefault="008A199F" w:rsidP="00A72BD2">
            <w:pPr>
              <w:jc w:val="center"/>
              <w:rPr>
                <w:color w:val="171717"/>
                <w:lang w:val="en-US"/>
              </w:rPr>
            </w:pPr>
            <w:r w:rsidRPr="000E07D7">
              <w:rPr>
                <w:color w:val="171717"/>
                <w:lang w:val="en-US"/>
              </w:rPr>
              <w:t>0</w:t>
            </w:r>
          </w:p>
        </w:tc>
        <w:tc>
          <w:tcPr>
            <w:tcW w:w="527" w:type="dxa"/>
          </w:tcPr>
          <w:p w:rsidR="008A199F" w:rsidRPr="00A66861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A66861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A66861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A66861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1747" w:type="dxa"/>
          </w:tcPr>
          <w:p w:rsidR="008A199F" w:rsidRPr="00A66861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нет</w:t>
            </w:r>
          </w:p>
        </w:tc>
      </w:tr>
    </w:tbl>
    <w:p w:rsidR="008A199F" w:rsidRPr="007D5D4A" w:rsidRDefault="008A199F" w:rsidP="000E07D7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__</w:t>
      </w:r>
      <w:r w:rsidRPr="007D5D4A">
        <w:rPr>
          <w:rFonts w:ascii="Cambria Math" w:hAnsi="Cambria Math" w:cs="Cambria Math"/>
          <w:color w:val="000000"/>
        </w:rPr>
        <w:t>⊕ __⊕__⊕__</w:t>
      </w:r>
      <w:r w:rsidRPr="007D5D4A">
        <w:rPr>
          <w:color w:val="171717"/>
        </w:rPr>
        <w:t xml:space="preserve"> = __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__</w:t>
      </w:r>
      <w:r w:rsidRPr="007D5D4A">
        <w:rPr>
          <w:rFonts w:ascii="Cambria Math" w:hAnsi="Cambria Math" w:cs="Cambria Math"/>
          <w:color w:val="000000"/>
        </w:rPr>
        <w:t>⊕__⊕__⊕__</w:t>
      </w:r>
      <w:r w:rsidRPr="007D5D4A">
        <w:rPr>
          <w:color w:val="171717"/>
        </w:rPr>
        <w:t xml:space="preserve"> = __</w:t>
      </w:r>
    </w:p>
    <w:p w:rsidR="008A199F" w:rsidRDefault="008A199F" w:rsidP="000E07D7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>
        <w:rPr>
          <w:color w:val="171717"/>
        </w:rPr>
        <w:t xml:space="preserve">  </w:t>
      </w:r>
      <w:r w:rsidRPr="007D5D4A">
        <w:rPr>
          <w:color w:val="171717"/>
        </w:rPr>
        <w:t xml:space="preserve"> _</w:t>
      </w:r>
      <w:r>
        <w:rPr>
          <w:color w:val="171717"/>
        </w:rPr>
        <w:t>0</w:t>
      </w:r>
      <w:r w:rsidRPr="007D5D4A">
        <w:rPr>
          <w:color w:val="171717"/>
        </w:rPr>
        <w:t>_ 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Default="008A199F" w:rsidP="000E07D7">
      <w:pPr>
        <w:rPr>
          <w:color w:val="171717"/>
        </w:rPr>
      </w:pPr>
      <w:r w:rsidRPr="00EA715C">
        <w:rPr>
          <w:noProof/>
          <w:color w:val="1D1B11"/>
          <w:sz w:val="28"/>
          <w:szCs w:val="28"/>
        </w:rPr>
        <w:pict>
          <v:shape id="Рисунок 4" o:spid="_x0000_i1044" type="#_x0000_t75" style="width:401.4pt;height:244.8pt;visibility:visible">
            <v:imagedata r:id="rId33" o:title="" blacklevel="-3932f"/>
          </v:shape>
        </w:pict>
      </w:r>
    </w:p>
    <w:p w:rsidR="008A199F" w:rsidRPr="00A66861" w:rsidRDefault="008A199F" w:rsidP="00A66861">
      <w:pPr>
        <w:jc w:val="center"/>
        <w:rPr>
          <w:color w:val="171717"/>
        </w:rPr>
      </w:pPr>
      <w:r w:rsidRPr="00A66861">
        <w:rPr>
          <w:color w:val="1D1B11"/>
        </w:rPr>
        <w:t xml:space="preserve">Рисунок </w:t>
      </w:r>
      <w:r>
        <w:rPr>
          <w:color w:val="1D1B11"/>
        </w:rPr>
        <w:t>2</w:t>
      </w:r>
      <w:r w:rsidRPr="00A66861">
        <w:rPr>
          <w:color w:val="1D1B11"/>
        </w:rPr>
        <w:t xml:space="preserve"> − Декодер Хемминга. Прием без ошибки</w:t>
      </w:r>
    </w:p>
    <w:p w:rsidR="008A199F" w:rsidRDefault="008A199F" w:rsidP="001E3ED8">
      <w:pPr>
        <w:spacing w:after="200" w:line="276" w:lineRule="auto"/>
        <w:jc w:val="center"/>
        <w:rPr>
          <w:color w:val="171717"/>
        </w:rPr>
      </w:pPr>
      <w:r>
        <w:rPr>
          <w:color w:val="171717"/>
        </w:rPr>
        <w:br w:type="page"/>
        <w:t>Задание 3.</w:t>
      </w:r>
      <w:r w:rsidRPr="000E07D7">
        <w:rPr>
          <w:color w:val="171717"/>
        </w:rPr>
        <w:t xml:space="preserve"> </w:t>
      </w:r>
      <w:r>
        <w:rPr>
          <w:color w:val="171717"/>
        </w:rPr>
        <w:t>Исследование работы декодера Хемминга</w:t>
      </w:r>
    </w:p>
    <w:p w:rsidR="008A199F" w:rsidRDefault="008A199F" w:rsidP="00A66861">
      <w:pPr>
        <w:jc w:val="center"/>
        <w:rPr>
          <w:color w:val="171717"/>
        </w:rPr>
      </w:pPr>
      <w:r>
        <w:rPr>
          <w:color w:val="171717"/>
        </w:rPr>
        <w:t xml:space="preserve"> при наличии ошибок (помех) в канале связи.</w:t>
      </w:r>
    </w:p>
    <w:p w:rsidR="008A199F" w:rsidRDefault="008A199F" w:rsidP="00A66861">
      <w:pPr>
        <w:jc w:val="center"/>
        <w:rPr>
          <w:color w:val="171717"/>
        </w:rPr>
      </w:pPr>
    </w:p>
    <w:p w:rsidR="008A199F" w:rsidRPr="00FA736D" w:rsidRDefault="008A199F" w:rsidP="000E07D7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3.1</w:t>
      </w:r>
      <w:r w:rsidRPr="00FA736D">
        <w:rPr>
          <w:color w:val="171717"/>
        </w:rPr>
        <w:t>–Комбинация кода Хемминга (11,7). Деко</w:t>
      </w:r>
      <w:r>
        <w:rPr>
          <w:color w:val="171717"/>
        </w:rPr>
        <w:t>дер Хемминга. Ошибка в разряде 2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5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6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7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8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9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10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  <w:tr w:rsidR="008A199F" w:rsidRPr="00FA736D" w:rsidTr="000E07D7">
        <w:tc>
          <w:tcPr>
            <w:tcW w:w="481" w:type="dxa"/>
          </w:tcPr>
          <w:p w:rsidR="008A199F" w:rsidRPr="008A2CA2" w:rsidRDefault="008A199F" w:rsidP="00A72BD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8A2CA2" w:rsidRDefault="008A199F" w:rsidP="00A72BD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5" o:spid="_x0000_s1029" style="position:absolute;left:0;text-align:left;flip:x;z-index:251654656;visibility:visible;mso-position-horizontal-relative:text;mso-position-vertical-relative:text" from="-.5pt,5.05pt" to="12.1pt,14pt"/>
              </w:pict>
            </w:r>
            <w:r>
              <w:rPr>
                <w:noProof/>
              </w:rPr>
              <w:pict>
                <v:line id="Прямая соединительная линия 6" o:spid="_x0000_s1030" style="position:absolute;left:0;text-align:left;z-index:251655680;visibility:visible;mso-position-horizontal-relative:text;mso-position-vertical-relative:text" from="3pt,5.05pt" to="11.95pt,14.15pt"/>
              </w:pict>
            </w:r>
            <w:r w:rsidRPr="008A2CA2">
              <w:rPr>
                <w:i/>
                <w:color w:val="171717"/>
                <w:sz w:val="28"/>
                <w:szCs w:val="28"/>
              </w:rPr>
              <w:t>1  0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8A2CA2" w:rsidRDefault="008A199F" w:rsidP="00A72BD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8A2CA2" w:rsidRDefault="008A199F" w:rsidP="00A72BD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A72BD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D23AF2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D23AF2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D23AF2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1</w:t>
            </w:r>
          </w:p>
        </w:tc>
        <w:tc>
          <w:tcPr>
            <w:tcW w:w="527" w:type="dxa"/>
          </w:tcPr>
          <w:p w:rsidR="008A199F" w:rsidRPr="00D23AF2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1747" w:type="dxa"/>
          </w:tcPr>
          <w:p w:rsidR="008A199F" w:rsidRPr="00D23AF2" w:rsidRDefault="008A199F" w:rsidP="000E07D7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2</w:t>
            </w:r>
          </w:p>
        </w:tc>
      </w:tr>
    </w:tbl>
    <w:p w:rsidR="008A199F" w:rsidRPr="007D5D4A" w:rsidRDefault="008A199F" w:rsidP="000E07D7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 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Default="008A199F" w:rsidP="000E07D7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</w:t>
      </w:r>
      <w:r>
        <w:rPr>
          <w:color w:val="171717"/>
        </w:rPr>
        <w:t>0</w:t>
      </w:r>
      <w:r w:rsidRPr="007D5D4A">
        <w:rPr>
          <w:color w:val="171717"/>
        </w:rPr>
        <w:t xml:space="preserve">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 _</w:t>
      </w:r>
      <w:r>
        <w:rPr>
          <w:color w:val="171717"/>
        </w:rPr>
        <w:t>1</w:t>
      </w:r>
      <w:r w:rsidRPr="007D5D4A">
        <w:rPr>
          <w:color w:val="171717"/>
        </w:rPr>
        <w:t xml:space="preserve">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Default="008A199F" w:rsidP="000E07D7">
      <w:pPr>
        <w:rPr>
          <w:color w:val="171717"/>
        </w:rPr>
      </w:pPr>
      <w:r w:rsidRPr="00EA715C">
        <w:rPr>
          <w:noProof/>
          <w:color w:val="1D1B11"/>
          <w:sz w:val="28"/>
          <w:szCs w:val="28"/>
        </w:rPr>
        <w:pict>
          <v:shape id="Рисунок 7" o:spid="_x0000_i1045" type="#_x0000_t75" style="width:373.8pt;height:242.4pt;visibility:visible">
            <v:imagedata r:id="rId34" o:title="" blacklevel="-3932f"/>
          </v:shape>
        </w:pict>
      </w:r>
    </w:p>
    <w:p w:rsidR="008A199F" w:rsidRPr="00D23AF2" w:rsidRDefault="008A199F" w:rsidP="00D23AF2">
      <w:pPr>
        <w:jc w:val="center"/>
        <w:rPr>
          <w:color w:val="171717"/>
        </w:rPr>
      </w:pPr>
      <w:r w:rsidRPr="00D23AF2">
        <w:rPr>
          <w:color w:val="1D1B11"/>
        </w:rPr>
        <w:t>Рисунок</w:t>
      </w:r>
      <w:r>
        <w:rPr>
          <w:color w:val="1D1B11"/>
        </w:rPr>
        <w:t xml:space="preserve"> 3</w:t>
      </w:r>
      <w:r w:rsidRPr="00D23AF2">
        <w:rPr>
          <w:color w:val="1D1B11"/>
        </w:rPr>
        <w:t xml:space="preserve">  − Декодер Хемминга с ошибкой во 2 разряде</w:t>
      </w:r>
    </w:p>
    <w:p w:rsidR="008A199F" w:rsidRPr="00FA736D" w:rsidRDefault="008A199F" w:rsidP="000E07D7">
      <w:pPr>
        <w:rPr>
          <w:color w:val="171717"/>
        </w:rPr>
      </w:pPr>
      <w:r w:rsidRPr="00FA736D">
        <w:rPr>
          <w:color w:val="171717"/>
        </w:rPr>
        <w:t>Т а б л и ц а</w:t>
      </w:r>
      <w:r>
        <w:rPr>
          <w:color w:val="171717"/>
        </w:rPr>
        <w:t xml:space="preserve"> 3.2 </w:t>
      </w:r>
      <w:r w:rsidRPr="00FA736D">
        <w:rPr>
          <w:color w:val="171717"/>
        </w:rPr>
        <w:t>–Комбинация кода Хемминга (11,7).</w:t>
      </w:r>
      <w:r>
        <w:rPr>
          <w:color w:val="171717"/>
        </w:rPr>
        <w:t xml:space="preserve"> </w:t>
      </w:r>
      <w:r w:rsidRPr="00FA736D">
        <w:rPr>
          <w:color w:val="171717"/>
        </w:rPr>
        <w:t>Декодер Хем</w:t>
      </w:r>
      <w:r>
        <w:rPr>
          <w:color w:val="171717"/>
        </w:rPr>
        <w:t xml:space="preserve">минга. </w:t>
      </w:r>
      <w:r w:rsidRPr="00FA736D">
        <w:rPr>
          <w:color w:val="171717"/>
        </w:rPr>
        <w:t xml:space="preserve">Ошибка в разряде </w:t>
      </w:r>
      <w:r>
        <w:rPr>
          <w:color w:val="171717"/>
        </w:rPr>
        <w:t>5</w:t>
      </w:r>
    </w:p>
    <w:tbl>
      <w:tblPr>
        <w:tblpPr w:leftFromText="180" w:rightFromText="180" w:vertAnchor="text" w:horzAnchor="page" w:tblpX="1779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1747"/>
      </w:tblGrid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j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1581" w:type="dxa"/>
            <w:gridSpan w:val="3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  <w:tc>
          <w:tcPr>
            <w:tcW w:w="2108" w:type="dxa"/>
            <w:gridSpan w:val="4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Синдром ошибки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Номер ошибки (дес)</w:t>
            </w:r>
          </w:p>
        </w:tc>
      </w:tr>
      <w:tr w:rsidR="008A199F" w:rsidRPr="00FA736D" w:rsidTr="000E07D7">
        <w:tc>
          <w:tcPr>
            <w:tcW w:w="481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5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6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7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8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9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10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  <w:vertAlign w:val="subscript"/>
                <w:lang w:val="en-US"/>
              </w:rPr>
            </w:pPr>
            <w:r w:rsidRPr="00FA736D">
              <w:rPr>
                <w:color w:val="171717"/>
                <w:lang w:val="en-US"/>
              </w:rPr>
              <w:t>a</w:t>
            </w:r>
            <w:r w:rsidRPr="00FA736D">
              <w:rPr>
                <w:color w:val="171717"/>
                <w:vertAlign w:val="subscript"/>
                <w:lang w:val="en-US"/>
              </w:rPr>
              <w:t>11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П4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П3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П2</w:t>
            </w:r>
          </w:p>
        </w:tc>
        <w:tc>
          <w:tcPr>
            <w:tcW w:w="527" w:type="dxa"/>
          </w:tcPr>
          <w:p w:rsidR="008A199F" w:rsidRPr="00FA736D" w:rsidRDefault="008A199F" w:rsidP="000E07D7">
            <w:pPr>
              <w:jc w:val="center"/>
              <w:rPr>
                <w:color w:val="171717"/>
              </w:rPr>
            </w:pPr>
            <w:r w:rsidRPr="00FA736D">
              <w:rPr>
                <w:color w:val="171717"/>
              </w:rPr>
              <w:t>П1</w:t>
            </w:r>
          </w:p>
        </w:tc>
        <w:tc>
          <w:tcPr>
            <w:tcW w:w="1747" w:type="dxa"/>
          </w:tcPr>
          <w:p w:rsidR="008A199F" w:rsidRPr="00FA736D" w:rsidRDefault="008A199F" w:rsidP="000E07D7">
            <w:pPr>
              <w:jc w:val="center"/>
              <w:rPr>
                <w:color w:val="171717"/>
                <w:lang w:val="en-US"/>
              </w:rPr>
            </w:pPr>
          </w:p>
        </w:tc>
      </w:tr>
      <w:tr w:rsidR="008A199F" w:rsidRPr="00FA736D" w:rsidTr="000E07D7">
        <w:tc>
          <w:tcPr>
            <w:tcW w:w="481" w:type="dxa"/>
          </w:tcPr>
          <w:p w:rsidR="008A199F" w:rsidRPr="008A2CA2" w:rsidRDefault="008A199F" w:rsidP="00D23AF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8A2CA2" w:rsidRDefault="008A199F" w:rsidP="00D23AF2">
            <w:pPr>
              <w:rPr>
                <w:i/>
                <w:color w:val="171717"/>
                <w:sz w:val="28"/>
                <w:szCs w:val="28"/>
              </w:rPr>
            </w:pPr>
            <w:r>
              <w:rPr>
                <w:i/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8A2CA2" w:rsidRDefault="008A199F" w:rsidP="00D23AF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8" o:spid="_x0000_s1031" style="position:absolute;left:0;text-align:left;flip:x;z-index:251656704;visibility:visible;mso-position-horizontal-relative:text;mso-position-vertical-relative:text" from="2.95pt,5.15pt" to="15.55pt,14.1pt"/>
              </w:pict>
            </w:r>
            <w:r>
              <w:rPr>
                <w:noProof/>
              </w:rPr>
              <w:pict>
                <v:line id="Прямая соединительная линия 9" o:spid="_x0000_s1032" style="position:absolute;left:0;text-align:left;z-index:251657728;visibility:visible;mso-position-horizontal-relative:text;mso-position-vertical-relative:text" from="3pt,5.05pt" to="11.95pt,14.15pt"/>
              </w:pict>
            </w:r>
            <w:r w:rsidRPr="00C95049">
              <w:rPr>
                <w:color w:val="171717"/>
                <w:sz w:val="28"/>
                <w:szCs w:val="28"/>
              </w:rPr>
              <w:t>0</w:t>
            </w:r>
          </w:p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8A2CA2" w:rsidRDefault="008A199F" w:rsidP="00D23AF2">
            <w:pPr>
              <w:jc w:val="center"/>
              <w:rPr>
                <w:i/>
                <w:color w:val="171717"/>
                <w:sz w:val="28"/>
                <w:szCs w:val="28"/>
              </w:rPr>
            </w:pPr>
            <w:r w:rsidRPr="008A2CA2">
              <w:rPr>
                <w:i/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1</w:t>
            </w:r>
          </w:p>
        </w:tc>
        <w:tc>
          <w:tcPr>
            <w:tcW w:w="527" w:type="dxa"/>
          </w:tcPr>
          <w:p w:rsidR="008A199F" w:rsidRPr="00C95049" w:rsidRDefault="008A199F" w:rsidP="00D23AF2">
            <w:pPr>
              <w:jc w:val="center"/>
              <w:rPr>
                <w:color w:val="171717"/>
                <w:sz w:val="28"/>
                <w:szCs w:val="28"/>
              </w:rPr>
            </w:pPr>
            <w:r w:rsidRPr="00C95049">
              <w:rPr>
                <w:color w:val="171717"/>
                <w:sz w:val="28"/>
                <w:szCs w:val="28"/>
              </w:rPr>
              <w:t>0</w:t>
            </w:r>
          </w:p>
        </w:tc>
        <w:tc>
          <w:tcPr>
            <w:tcW w:w="527" w:type="dxa"/>
          </w:tcPr>
          <w:p w:rsidR="008A199F" w:rsidRPr="0020509C" w:rsidRDefault="008A199F" w:rsidP="00D23AF2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20509C" w:rsidRDefault="008A199F" w:rsidP="00D23AF2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1</w:t>
            </w:r>
          </w:p>
        </w:tc>
        <w:tc>
          <w:tcPr>
            <w:tcW w:w="527" w:type="dxa"/>
          </w:tcPr>
          <w:p w:rsidR="008A199F" w:rsidRPr="0020509C" w:rsidRDefault="008A199F" w:rsidP="00D23AF2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0</w:t>
            </w:r>
          </w:p>
        </w:tc>
        <w:tc>
          <w:tcPr>
            <w:tcW w:w="527" w:type="dxa"/>
          </w:tcPr>
          <w:p w:rsidR="008A199F" w:rsidRPr="0020509C" w:rsidRDefault="008A199F" w:rsidP="00D23AF2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1</w:t>
            </w:r>
          </w:p>
        </w:tc>
        <w:tc>
          <w:tcPr>
            <w:tcW w:w="1747" w:type="dxa"/>
          </w:tcPr>
          <w:p w:rsidR="008A199F" w:rsidRPr="00D23AF2" w:rsidRDefault="008A199F" w:rsidP="00D23AF2">
            <w:pPr>
              <w:jc w:val="center"/>
              <w:rPr>
                <w:color w:val="171717"/>
              </w:rPr>
            </w:pPr>
            <w:r>
              <w:rPr>
                <w:color w:val="171717"/>
              </w:rPr>
              <w:t>5</w:t>
            </w:r>
          </w:p>
        </w:tc>
      </w:tr>
    </w:tbl>
    <w:p w:rsidR="008A199F" w:rsidRPr="007D5D4A" w:rsidRDefault="008A199F" w:rsidP="000E07D7">
      <w:pPr>
        <w:pStyle w:val="ListParagraph"/>
        <w:jc w:val="both"/>
        <w:rPr>
          <w:color w:val="171717"/>
        </w:rPr>
      </w:pPr>
      <w:r w:rsidRPr="007D5D4A">
        <w:rPr>
          <w:color w:val="171717"/>
        </w:rPr>
        <w:t>посчитать значения проверок</w:t>
      </w:r>
      <w:r>
        <w:rPr>
          <w:color w:val="171717"/>
        </w:rPr>
        <w:t xml:space="preserve">. </w:t>
      </w:r>
      <w:r w:rsidRPr="007D5D4A">
        <w:rPr>
          <w:color w:val="171717"/>
        </w:rPr>
        <w:t>записать синдром проверки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2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3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4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5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6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7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 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1</w:t>
      </w:r>
      <w:r w:rsidRPr="007D5D4A">
        <w:rPr>
          <w:color w:val="171717"/>
        </w:rPr>
        <w:t>_</w:t>
      </w:r>
    </w:p>
    <w:p w:rsidR="008A199F" w:rsidRPr="007D5D4A" w:rsidRDefault="008A199F" w:rsidP="000E07D7">
      <w:pPr>
        <w:rPr>
          <w:color w:val="171717"/>
        </w:rPr>
      </w:pP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 xml:space="preserve"> = 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8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9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10</w:t>
      </w:r>
      <w:r w:rsidRPr="007D5D4A">
        <w:rPr>
          <w:rFonts w:ascii="Cambria Math" w:hAnsi="Cambria Math" w:cs="Cambria Math"/>
          <w:color w:val="000000"/>
        </w:rPr>
        <w:t>⊕</w:t>
      </w:r>
      <w:r w:rsidRPr="007D5D4A">
        <w:rPr>
          <w:color w:val="171717"/>
          <w:lang w:val="en-US"/>
        </w:rPr>
        <w:t>a</w:t>
      </w:r>
      <w:r w:rsidRPr="007D5D4A">
        <w:rPr>
          <w:color w:val="171717"/>
          <w:vertAlign w:val="subscript"/>
        </w:rPr>
        <w:t>11</w:t>
      </w:r>
      <w:r w:rsidRPr="007D5D4A">
        <w:rPr>
          <w:color w:val="171717"/>
        </w:rPr>
        <w:t>= _</w:t>
      </w:r>
      <w:r>
        <w:rPr>
          <w:color w:val="171717"/>
        </w:rPr>
        <w:t>0</w:t>
      </w:r>
      <w:r w:rsidRPr="007D5D4A">
        <w:rPr>
          <w:color w:val="171717"/>
        </w:rPr>
        <w:t>_</w:t>
      </w:r>
      <w:r w:rsidRPr="007D5D4A">
        <w:rPr>
          <w:rFonts w:ascii="Cambria Math" w:hAnsi="Cambria Math" w:cs="Cambria Math"/>
          <w:color w:val="000000"/>
        </w:rPr>
        <w:t>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1</w:t>
      </w:r>
      <w:r w:rsidRPr="007D5D4A">
        <w:rPr>
          <w:rFonts w:ascii="Cambria Math" w:hAnsi="Cambria Math" w:cs="Cambria Math"/>
          <w:color w:val="000000"/>
        </w:rPr>
        <w:t>_⊕_</w:t>
      </w:r>
      <w:r>
        <w:rPr>
          <w:rFonts w:ascii="Cambria Math" w:hAnsi="Cambria Math" w:cs="Cambria Math"/>
          <w:color w:val="000000"/>
        </w:rPr>
        <w:t>0</w:t>
      </w:r>
      <w:r w:rsidRPr="007D5D4A">
        <w:rPr>
          <w:rFonts w:ascii="Cambria Math" w:hAnsi="Cambria Math" w:cs="Cambria Math"/>
          <w:color w:val="000000"/>
        </w:rPr>
        <w:t>_</w:t>
      </w:r>
      <w:r w:rsidRPr="007D5D4A">
        <w:rPr>
          <w:color w:val="171717"/>
        </w:rPr>
        <w:t xml:space="preserve"> = _</w:t>
      </w:r>
      <w:r>
        <w:rPr>
          <w:color w:val="171717"/>
        </w:rPr>
        <w:t>0</w:t>
      </w:r>
      <w:r w:rsidRPr="007D5D4A">
        <w:rPr>
          <w:color w:val="171717"/>
        </w:rPr>
        <w:t>_</w:t>
      </w:r>
    </w:p>
    <w:p w:rsidR="008A199F" w:rsidRDefault="008A199F" w:rsidP="000E07D7">
      <w:pPr>
        <w:rPr>
          <w:color w:val="171717"/>
        </w:rPr>
      </w:pPr>
      <w:r w:rsidRPr="007D5D4A">
        <w:rPr>
          <w:i/>
          <w:color w:val="171717"/>
          <w:lang w:val="en-US"/>
        </w:rPr>
        <w:t>S</w:t>
      </w:r>
      <w:r w:rsidRPr="007D5D4A">
        <w:rPr>
          <w:color w:val="171717"/>
        </w:rPr>
        <w:t xml:space="preserve"> = П</w:t>
      </w:r>
      <w:r w:rsidRPr="007D5D4A">
        <w:rPr>
          <w:color w:val="171717"/>
          <w:vertAlign w:val="subscript"/>
        </w:rPr>
        <w:t>4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3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2</w:t>
      </w:r>
      <w:r w:rsidRPr="007D5D4A">
        <w:rPr>
          <w:color w:val="171717"/>
        </w:rPr>
        <w:t>П</w:t>
      </w:r>
      <w:r w:rsidRPr="007D5D4A">
        <w:rPr>
          <w:color w:val="171717"/>
          <w:vertAlign w:val="subscript"/>
        </w:rPr>
        <w:t>1</w:t>
      </w:r>
      <w:r w:rsidRPr="007D5D4A">
        <w:rPr>
          <w:color w:val="171717"/>
        </w:rPr>
        <w:t xml:space="preserve"> =_</w:t>
      </w:r>
      <w:r>
        <w:rPr>
          <w:color w:val="171717"/>
        </w:rPr>
        <w:t>0</w:t>
      </w:r>
      <w:r w:rsidRPr="007D5D4A">
        <w:rPr>
          <w:color w:val="171717"/>
        </w:rPr>
        <w:t xml:space="preserve">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</w:t>
      </w:r>
      <w:r>
        <w:rPr>
          <w:color w:val="171717"/>
        </w:rPr>
        <w:t>1</w:t>
      </w:r>
      <w:r w:rsidRPr="007D5D4A">
        <w:rPr>
          <w:color w:val="171717"/>
        </w:rPr>
        <w:t xml:space="preserve">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</w:t>
      </w:r>
      <w:r>
        <w:rPr>
          <w:color w:val="171717"/>
        </w:rPr>
        <w:t>0</w:t>
      </w:r>
      <w:r w:rsidRPr="007D5D4A">
        <w:rPr>
          <w:color w:val="171717"/>
        </w:rPr>
        <w:t xml:space="preserve">_ </w:t>
      </w:r>
      <w:r>
        <w:rPr>
          <w:color w:val="171717"/>
        </w:rPr>
        <w:t xml:space="preserve"> </w:t>
      </w:r>
      <w:r w:rsidRPr="007D5D4A">
        <w:rPr>
          <w:color w:val="171717"/>
        </w:rPr>
        <w:t xml:space="preserve"> _</w:t>
      </w:r>
      <w:r>
        <w:rPr>
          <w:color w:val="171717"/>
        </w:rPr>
        <w:t>1</w:t>
      </w:r>
      <w:r w:rsidRPr="007D5D4A">
        <w:rPr>
          <w:color w:val="171717"/>
        </w:rPr>
        <w:t>_</w:t>
      </w:r>
    </w:p>
    <w:p w:rsidR="008A199F" w:rsidRDefault="008A199F" w:rsidP="007D5D4A">
      <w:pPr>
        <w:rPr>
          <w:color w:val="171717"/>
        </w:rPr>
      </w:pPr>
    </w:p>
    <w:p w:rsidR="008A199F" w:rsidRDefault="008A199F" w:rsidP="007D5D4A">
      <w:pPr>
        <w:rPr>
          <w:color w:val="171717"/>
        </w:rPr>
      </w:pPr>
      <w:r w:rsidRPr="00EA715C">
        <w:rPr>
          <w:noProof/>
          <w:color w:val="1D1B11"/>
          <w:sz w:val="28"/>
          <w:szCs w:val="28"/>
        </w:rPr>
        <w:pict>
          <v:shape id="Рисунок 10" o:spid="_x0000_i1046" type="#_x0000_t75" style="width:446.4pt;height:272.4pt;visibility:visible">
            <v:imagedata r:id="rId35" o:title="" blacklevel="-3932f"/>
          </v:shape>
        </w:pict>
      </w:r>
    </w:p>
    <w:p w:rsidR="008A199F" w:rsidRPr="0020509C" w:rsidRDefault="008A199F" w:rsidP="0020509C">
      <w:pPr>
        <w:ind w:firstLine="709"/>
        <w:jc w:val="center"/>
      </w:pPr>
      <w:r w:rsidRPr="0020509C">
        <w:rPr>
          <w:color w:val="1D1B11"/>
        </w:rPr>
        <w:t xml:space="preserve">Рисунок </w:t>
      </w:r>
      <w:r>
        <w:rPr>
          <w:color w:val="1D1B11"/>
        </w:rPr>
        <w:t>4</w:t>
      </w:r>
      <w:r w:rsidRPr="0020509C">
        <w:rPr>
          <w:color w:val="1D1B11"/>
        </w:rPr>
        <w:t>− Декодер Хемминга с ошибкой в 5 разряде</w:t>
      </w:r>
    </w:p>
    <w:p w:rsidR="008A199F" w:rsidRPr="0020509C" w:rsidRDefault="008A199F" w:rsidP="007D5D4A">
      <w:pPr>
        <w:rPr>
          <w:color w:val="171717"/>
        </w:rPr>
      </w:pPr>
      <w:bookmarkStart w:id="0" w:name="_GoBack"/>
      <w:bookmarkEnd w:id="0"/>
      <w:r>
        <w:rPr>
          <w:color w:val="171717"/>
        </w:rPr>
        <w:t>Выводы…….</w:t>
      </w:r>
    </w:p>
    <w:sectPr w:rsidR="008A199F" w:rsidRPr="0020509C" w:rsidSect="00B2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3B0B"/>
    <w:multiLevelType w:val="hybridMultilevel"/>
    <w:tmpl w:val="29D64D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FA3CE3"/>
    <w:multiLevelType w:val="hybridMultilevel"/>
    <w:tmpl w:val="29D64D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816807"/>
    <w:multiLevelType w:val="hybridMultilevel"/>
    <w:tmpl w:val="29D64D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3F6E4D"/>
    <w:multiLevelType w:val="multilevel"/>
    <w:tmpl w:val="3EEE8AE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50B"/>
    <w:rsid w:val="000512B4"/>
    <w:rsid w:val="00092FBF"/>
    <w:rsid w:val="000A737C"/>
    <w:rsid w:val="000D4EEF"/>
    <w:rsid w:val="000E07D7"/>
    <w:rsid w:val="00104C91"/>
    <w:rsid w:val="00137D43"/>
    <w:rsid w:val="00153790"/>
    <w:rsid w:val="00190D73"/>
    <w:rsid w:val="001A53BF"/>
    <w:rsid w:val="001E3ED8"/>
    <w:rsid w:val="001E7313"/>
    <w:rsid w:val="00204625"/>
    <w:rsid w:val="0020509C"/>
    <w:rsid w:val="00224A91"/>
    <w:rsid w:val="002411C3"/>
    <w:rsid w:val="002821DF"/>
    <w:rsid w:val="00331172"/>
    <w:rsid w:val="00364CB6"/>
    <w:rsid w:val="003A21AD"/>
    <w:rsid w:val="003F58FB"/>
    <w:rsid w:val="00407BE4"/>
    <w:rsid w:val="00414161"/>
    <w:rsid w:val="00424575"/>
    <w:rsid w:val="0042763D"/>
    <w:rsid w:val="004768AA"/>
    <w:rsid w:val="004B0724"/>
    <w:rsid w:val="004C0739"/>
    <w:rsid w:val="004C3855"/>
    <w:rsid w:val="004F2946"/>
    <w:rsid w:val="00512A47"/>
    <w:rsid w:val="00514252"/>
    <w:rsid w:val="005428D3"/>
    <w:rsid w:val="00544B6F"/>
    <w:rsid w:val="005540F1"/>
    <w:rsid w:val="00566463"/>
    <w:rsid w:val="00581CA6"/>
    <w:rsid w:val="005D0D74"/>
    <w:rsid w:val="005D1DFA"/>
    <w:rsid w:val="00602959"/>
    <w:rsid w:val="0064115E"/>
    <w:rsid w:val="00641E83"/>
    <w:rsid w:val="00646678"/>
    <w:rsid w:val="006948F8"/>
    <w:rsid w:val="00716FAE"/>
    <w:rsid w:val="00747506"/>
    <w:rsid w:val="00782C1A"/>
    <w:rsid w:val="00786F61"/>
    <w:rsid w:val="00794CF4"/>
    <w:rsid w:val="007B01F0"/>
    <w:rsid w:val="007C7CCA"/>
    <w:rsid w:val="007D5D4A"/>
    <w:rsid w:val="00800E11"/>
    <w:rsid w:val="00867DC3"/>
    <w:rsid w:val="008A199F"/>
    <w:rsid w:val="008A2CA2"/>
    <w:rsid w:val="008D0F5B"/>
    <w:rsid w:val="00922FEB"/>
    <w:rsid w:val="0093440E"/>
    <w:rsid w:val="0094447A"/>
    <w:rsid w:val="009C6B4D"/>
    <w:rsid w:val="009F26F5"/>
    <w:rsid w:val="00A00DC8"/>
    <w:rsid w:val="00A66861"/>
    <w:rsid w:val="00A70A83"/>
    <w:rsid w:val="00A72BD2"/>
    <w:rsid w:val="00A82C40"/>
    <w:rsid w:val="00A9489A"/>
    <w:rsid w:val="00AA0CB1"/>
    <w:rsid w:val="00AB669C"/>
    <w:rsid w:val="00AD17DD"/>
    <w:rsid w:val="00AF784C"/>
    <w:rsid w:val="00B13FA2"/>
    <w:rsid w:val="00B24663"/>
    <w:rsid w:val="00B560C2"/>
    <w:rsid w:val="00B77EBE"/>
    <w:rsid w:val="00B914FA"/>
    <w:rsid w:val="00BA4941"/>
    <w:rsid w:val="00BC1E8C"/>
    <w:rsid w:val="00BE503F"/>
    <w:rsid w:val="00C105F5"/>
    <w:rsid w:val="00C2364E"/>
    <w:rsid w:val="00C530EE"/>
    <w:rsid w:val="00C95049"/>
    <w:rsid w:val="00C953CE"/>
    <w:rsid w:val="00C9750B"/>
    <w:rsid w:val="00CA75B0"/>
    <w:rsid w:val="00CC0372"/>
    <w:rsid w:val="00CC25B1"/>
    <w:rsid w:val="00CF1D70"/>
    <w:rsid w:val="00CF440B"/>
    <w:rsid w:val="00D01C6E"/>
    <w:rsid w:val="00D14BCA"/>
    <w:rsid w:val="00D23AF2"/>
    <w:rsid w:val="00D24F4E"/>
    <w:rsid w:val="00D37DCF"/>
    <w:rsid w:val="00DD19DF"/>
    <w:rsid w:val="00DD697B"/>
    <w:rsid w:val="00E0111B"/>
    <w:rsid w:val="00E80D5D"/>
    <w:rsid w:val="00E86EBB"/>
    <w:rsid w:val="00E93DFF"/>
    <w:rsid w:val="00EA0E75"/>
    <w:rsid w:val="00EA715C"/>
    <w:rsid w:val="00EC0A0D"/>
    <w:rsid w:val="00EE6CCD"/>
    <w:rsid w:val="00EE727A"/>
    <w:rsid w:val="00F0589E"/>
    <w:rsid w:val="00F35E73"/>
    <w:rsid w:val="00F4538F"/>
    <w:rsid w:val="00F4731B"/>
    <w:rsid w:val="00FA736D"/>
    <w:rsid w:val="00FB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0F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40F1"/>
    <w:pPr>
      <w:ind w:left="720"/>
      <w:contextualSpacing/>
    </w:pPr>
  </w:style>
  <w:style w:type="table" w:styleId="TableGrid">
    <w:name w:val="Table Grid"/>
    <w:basedOn w:val="TableNormal"/>
    <w:uiPriority w:val="99"/>
    <w:rsid w:val="00190D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668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8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20.png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openxmlformats.org/officeDocument/2006/relationships/image" Target="media/image13.wmf"/><Relationship Id="rId32" Type="http://schemas.openxmlformats.org/officeDocument/2006/relationships/image" Target="media/image1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9.bin"/><Relationship Id="rId30" Type="http://schemas.openxmlformats.org/officeDocument/2006/relationships/image" Target="media/image17.wmf"/><Relationship Id="rId35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</TotalTime>
  <Pages>14</Pages>
  <Words>2187</Words>
  <Characters>12470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Вера</cp:lastModifiedBy>
  <cp:revision>16</cp:revision>
  <dcterms:created xsi:type="dcterms:W3CDTF">2020-03-22T09:35:00Z</dcterms:created>
  <dcterms:modified xsi:type="dcterms:W3CDTF">2021-09-15T13:40:00Z</dcterms:modified>
</cp:coreProperties>
</file>